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  <w:bookmarkStart w:id="0" w:name="_GoBack"/>
      <w:bookmarkEnd w:id="0"/>
    </w:p>
    <w:tbl>
      <w:tblPr>
        <w:tblStyle w:val="5"/>
        <w:tblpPr w:leftFromText="180" w:rightFromText="180" w:horzAnchor="margin" w:tblpXSpec="right" w:tblpY="213"/>
        <w:tblW w:w="5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5922" w:type="dxa"/>
          </w:tcPr>
          <w:p>
            <w:pPr>
              <w:spacing w:before="120"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受理编号：豫卫放技申</w:t>
            </w:r>
            <w:r>
              <w:rPr>
                <w:rFonts w:ascii="仿宋_GB2312" w:eastAsia="仿宋_GB2312"/>
                <w:sz w:val="28"/>
              </w:rPr>
              <w:t>(</w:t>
            </w:r>
            <w:r>
              <w:rPr>
                <w:rFonts w:hint="eastAsia" w:ascii="仿宋_GB2312" w:eastAsia="仿宋_GB2312"/>
                <w:sz w:val="28"/>
              </w:rPr>
              <w:t xml:space="preserve">     </w:t>
            </w:r>
            <w:r>
              <w:rPr>
                <w:rFonts w:ascii="仿宋_GB2312" w:eastAsia="仿宋_GB2312"/>
                <w:sz w:val="28"/>
              </w:rPr>
              <w:t>)</w:t>
            </w:r>
            <w:r>
              <w:rPr>
                <w:rFonts w:hint="eastAsia" w:ascii="仿宋_GB2312" w:eastAsia="仿宋_GB2312"/>
                <w:sz w:val="28"/>
              </w:rPr>
              <w:t>第     号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受理日期：         年 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hint="eastAsia" w:ascii="宋体" w:hAnsi="宋体" w:cs="宋体"/>
          <w:bCs/>
          <w:sz w:val="52"/>
          <w:szCs w:val="52"/>
        </w:rPr>
        <w:t>放射卫生技术服务机构资质</w:t>
      </w:r>
    </w:p>
    <w:p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hint="eastAsia" w:ascii="宋体" w:hAnsi="宋体" w:cs="宋体"/>
          <w:bCs/>
          <w:sz w:val="52"/>
          <w:szCs w:val="52"/>
        </w:rPr>
        <w:t>变更申请表</w:t>
      </w:r>
    </w:p>
    <w:p>
      <w:pPr>
        <w:snapToGrid w:val="0"/>
        <w:spacing w:line="460" w:lineRule="exact"/>
        <w:ind w:firstLine="567"/>
        <w:jc w:val="left"/>
        <w:rPr>
          <w:rFonts w:ascii="仿宋_GB2312" w:hAnsi="宋体" w:eastAsia="仿宋_GB2312" w:cs="宋体"/>
          <w:b/>
          <w:spacing w:val="24"/>
          <w:sz w:val="30"/>
          <w:szCs w:val="30"/>
        </w:rPr>
      </w:pPr>
      <w:r>
        <w:rPr>
          <w:rFonts w:hint="eastAsia" w:ascii="宋体" w:hAnsi="宋体" w:eastAsia="仿宋_GB2312" w:cs="宋体"/>
          <w:b/>
          <w:spacing w:val="24"/>
          <w:sz w:val="30"/>
          <w:szCs w:val="30"/>
        </w:rPr>
        <w:t> </w:t>
      </w:r>
    </w:p>
    <w:p>
      <w:pPr>
        <w:snapToGrid w:val="0"/>
        <w:spacing w:line="460" w:lineRule="exact"/>
        <w:ind w:firstLine="567"/>
        <w:rPr>
          <w:rFonts w:ascii="仿宋_GB2312" w:hAnsi="宋体" w:eastAsia="仿宋_GB2312" w:cs="宋体"/>
          <w:b/>
          <w:spacing w:val="24"/>
          <w:sz w:val="30"/>
          <w:szCs w:val="30"/>
        </w:rPr>
      </w:pPr>
      <w:r>
        <w:rPr>
          <w:rFonts w:hint="eastAsia" w:ascii="宋体" w:hAnsi="宋体" w:eastAsia="仿宋_GB2312" w:cs="宋体"/>
          <w:b/>
          <w:spacing w:val="24"/>
          <w:sz w:val="30"/>
          <w:szCs w:val="30"/>
        </w:rPr>
        <w:t> </w:t>
      </w:r>
    </w:p>
    <w:p>
      <w:pPr>
        <w:snapToGrid w:val="0"/>
        <w:spacing w:line="460" w:lineRule="exact"/>
        <w:ind w:firstLine="567"/>
        <w:rPr>
          <w:rFonts w:ascii="宋体" w:hAnsi="宋体" w:eastAsia="仿宋_GB2312" w:cs="宋体"/>
          <w:b/>
          <w:spacing w:val="24"/>
          <w:sz w:val="30"/>
          <w:szCs w:val="30"/>
        </w:rPr>
      </w:pPr>
      <w:r>
        <w:rPr>
          <w:rFonts w:hint="eastAsia" w:ascii="宋体" w:hAnsi="宋体" w:eastAsia="仿宋_GB2312" w:cs="宋体"/>
          <w:b/>
          <w:spacing w:val="24"/>
          <w:sz w:val="30"/>
          <w:szCs w:val="30"/>
        </w:rPr>
        <w:t> </w:t>
      </w:r>
    </w:p>
    <w:p>
      <w:pPr>
        <w:snapToGrid w:val="0"/>
        <w:spacing w:line="460" w:lineRule="exact"/>
        <w:ind w:firstLine="567"/>
        <w:rPr>
          <w:rFonts w:ascii="仿宋_GB2312" w:hAnsi="宋体" w:eastAsia="仿宋_GB2312" w:cs="宋体"/>
          <w:b/>
          <w:spacing w:val="24"/>
          <w:sz w:val="30"/>
          <w:szCs w:val="30"/>
        </w:rPr>
      </w:pPr>
      <w:r>
        <w:rPr>
          <w:rFonts w:hint="eastAsia" w:ascii="宋体" w:hAnsi="宋体" w:eastAsia="仿宋_GB2312" w:cs="宋体"/>
          <w:b/>
          <w:spacing w:val="24"/>
          <w:sz w:val="30"/>
          <w:szCs w:val="30"/>
        </w:rPr>
        <w:t> </w:t>
      </w:r>
    </w:p>
    <w:p>
      <w:pPr>
        <w:snapToGrid w:val="0"/>
        <w:spacing w:line="460" w:lineRule="exact"/>
        <w:ind w:firstLine="567"/>
        <w:rPr>
          <w:rFonts w:ascii="仿宋_GB2312" w:hAnsi="宋体" w:eastAsia="仿宋_GB2312" w:cs="宋体"/>
          <w:b/>
          <w:spacing w:val="24"/>
          <w:sz w:val="30"/>
          <w:szCs w:val="30"/>
        </w:rPr>
      </w:pPr>
      <w:r>
        <w:rPr>
          <w:rFonts w:hint="eastAsia" w:ascii="宋体" w:hAnsi="宋体" w:eastAsia="仿宋_GB2312" w:cs="宋体"/>
          <w:b/>
          <w:spacing w:val="24"/>
          <w:sz w:val="30"/>
          <w:szCs w:val="30"/>
        </w:rPr>
        <w:t> </w:t>
      </w:r>
    </w:p>
    <w:p>
      <w:pPr>
        <w:snapToGrid w:val="0"/>
        <w:spacing w:line="460" w:lineRule="exact"/>
        <w:ind w:firstLine="1082" w:firstLineChars="294"/>
        <w:rPr>
          <w:rFonts w:ascii="仿宋_GB2312" w:hAnsi="宋体" w:eastAsia="仿宋_GB2312" w:cs="宋体"/>
          <w:spacing w:val="24"/>
          <w:sz w:val="32"/>
          <w:szCs w:val="32"/>
        </w:rPr>
      </w:pPr>
      <w:r>
        <w:rPr>
          <w:rFonts w:hint="eastAsia" w:ascii="仿宋_GB2312" w:hAnsi="宋体" w:eastAsia="仿宋_GB2312" w:cs="宋体"/>
          <w:spacing w:val="24"/>
          <w:sz w:val="32"/>
          <w:szCs w:val="32"/>
        </w:rPr>
        <w:t>申请机构：</w:t>
      </w:r>
      <w:r>
        <w:rPr>
          <w:rFonts w:hint="eastAsia" w:ascii="仿宋_GB2312" w:hAnsi="宋体" w:eastAsia="仿宋_GB2312" w:cs="宋体"/>
          <w:spacing w:val="24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pacing w:val="24"/>
          <w:sz w:val="32"/>
          <w:szCs w:val="32"/>
        </w:rPr>
        <w:t>（公章）</w:t>
      </w:r>
    </w:p>
    <w:p>
      <w:pPr>
        <w:snapToGrid w:val="0"/>
        <w:spacing w:line="460" w:lineRule="exact"/>
        <w:ind w:firstLine="1505" w:firstLineChars="409"/>
        <w:rPr>
          <w:rFonts w:ascii="仿宋_GB2312" w:hAnsi="宋体" w:eastAsia="仿宋_GB2312" w:cs="宋体"/>
          <w:spacing w:val="24"/>
          <w:sz w:val="32"/>
          <w:szCs w:val="32"/>
          <w:u w:val="single"/>
        </w:rPr>
      </w:pPr>
    </w:p>
    <w:p>
      <w:pPr>
        <w:snapToGrid w:val="0"/>
        <w:spacing w:line="460" w:lineRule="exact"/>
        <w:ind w:firstLine="925" w:firstLineChars="289"/>
        <w:rPr>
          <w:rFonts w:ascii="仿宋_GB2312" w:hAnsi="宋体" w:eastAsia="仿宋_GB2312" w:cs="宋体"/>
          <w:spacing w:val="24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法定代表人</w:t>
      </w:r>
      <w:r>
        <w:rPr>
          <w:rFonts w:hint="eastAsia" w:ascii="仿宋_GB2312" w:hAnsi="宋体" w:eastAsia="仿宋_GB2312" w:cs="宋体"/>
          <w:spacing w:val="24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pacing w:val="24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460" w:lineRule="exact"/>
        <w:ind w:firstLine="736" w:firstLineChars="200"/>
        <w:rPr>
          <w:rFonts w:ascii="仿宋_GB2312" w:hAnsi="宋体" w:eastAsia="仿宋_GB2312" w:cs="宋体"/>
          <w:spacing w:val="24"/>
          <w:sz w:val="32"/>
          <w:szCs w:val="32"/>
          <w:u w:val="single"/>
        </w:rPr>
      </w:pPr>
    </w:p>
    <w:p>
      <w:pPr>
        <w:snapToGrid w:val="0"/>
        <w:spacing w:line="460" w:lineRule="exact"/>
        <w:ind w:firstLine="1067" w:firstLineChars="290"/>
        <w:rPr>
          <w:rFonts w:ascii="仿宋_GB2312" w:hAnsi="宋体" w:eastAsia="仿宋_GB2312" w:cs="宋体"/>
          <w:spacing w:val="24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pacing w:val="24"/>
          <w:sz w:val="32"/>
          <w:szCs w:val="32"/>
        </w:rPr>
        <w:t>申请日期：</w:t>
      </w:r>
      <w:r>
        <w:rPr>
          <w:rFonts w:hint="eastAsia" w:ascii="仿宋_GB2312" w:hAnsi="宋体" w:eastAsia="仿宋_GB2312" w:cs="宋体"/>
          <w:spacing w:val="24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pacing w:val="24"/>
          <w:sz w:val="32"/>
          <w:szCs w:val="32"/>
        </w:rPr>
        <w:t xml:space="preserve">                            </w:t>
      </w:r>
    </w:p>
    <w:p>
      <w:pPr>
        <w:snapToGrid w:val="0"/>
        <w:spacing w:line="460" w:lineRule="exact"/>
        <w:ind w:firstLine="567"/>
        <w:rPr>
          <w:rFonts w:ascii="仿宋_GB2312" w:hAnsi="宋体" w:eastAsia="仿宋_GB2312" w:cs="宋体"/>
          <w:spacing w:val="24"/>
          <w:sz w:val="32"/>
          <w:szCs w:val="32"/>
        </w:rPr>
      </w:pPr>
      <w:r>
        <w:rPr>
          <w:rFonts w:hint="eastAsia" w:ascii="宋体" w:hAnsi="宋体" w:eastAsia="仿宋_GB2312" w:cs="宋体"/>
          <w:spacing w:val="24"/>
          <w:sz w:val="32"/>
          <w:szCs w:val="32"/>
        </w:rPr>
        <w:t> </w:t>
      </w:r>
    </w:p>
    <w:p>
      <w:pPr>
        <w:snapToGrid w:val="0"/>
        <w:spacing w:line="460" w:lineRule="exact"/>
        <w:rPr>
          <w:rFonts w:ascii="仿宋_GB2312" w:hAnsi="宋体" w:eastAsia="仿宋_GB2312" w:cs="宋体"/>
          <w:b/>
          <w:spacing w:val="24"/>
          <w:sz w:val="30"/>
          <w:szCs w:val="30"/>
        </w:rPr>
      </w:pPr>
      <w:r>
        <w:rPr>
          <w:rFonts w:hint="eastAsia" w:ascii="宋体" w:hAnsi="宋体" w:eastAsia="仿宋_GB2312" w:cs="宋体"/>
          <w:b/>
          <w:spacing w:val="24"/>
          <w:sz w:val="30"/>
          <w:szCs w:val="30"/>
        </w:rPr>
        <w:t> </w:t>
      </w:r>
    </w:p>
    <w:p>
      <w:pPr>
        <w:snapToGrid w:val="0"/>
        <w:spacing w:line="460" w:lineRule="exact"/>
        <w:rPr>
          <w:rFonts w:ascii="宋体" w:hAnsi="宋体" w:eastAsia="仿宋_GB2312" w:cs="宋体"/>
          <w:b/>
          <w:spacing w:val="24"/>
          <w:sz w:val="30"/>
          <w:szCs w:val="30"/>
        </w:rPr>
      </w:pPr>
      <w:r>
        <w:rPr>
          <w:rFonts w:hint="eastAsia" w:ascii="宋体" w:hAnsi="宋体" w:eastAsia="仿宋_GB2312" w:cs="宋体"/>
          <w:b/>
          <w:spacing w:val="24"/>
          <w:sz w:val="30"/>
          <w:szCs w:val="30"/>
        </w:rPr>
        <w:t> </w:t>
      </w:r>
    </w:p>
    <w:p>
      <w:pPr>
        <w:snapToGrid w:val="0"/>
        <w:spacing w:line="460" w:lineRule="exact"/>
        <w:rPr>
          <w:rFonts w:ascii="仿宋_GB2312" w:hAnsi="宋体" w:eastAsia="仿宋_GB2312" w:cs="宋体"/>
          <w:b/>
          <w:spacing w:val="24"/>
          <w:sz w:val="30"/>
          <w:szCs w:val="30"/>
        </w:rPr>
      </w:pPr>
    </w:p>
    <w:p>
      <w:pPr>
        <w:snapToGrid w:val="0"/>
        <w:spacing w:line="460" w:lineRule="exact"/>
        <w:rPr>
          <w:rFonts w:ascii="仿宋_GB2312" w:hAnsi="宋体" w:eastAsia="仿宋_GB2312" w:cs="宋体"/>
          <w:b/>
          <w:spacing w:val="24"/>
          <w:sz w:val="30"/>
          <w:szCs w:val="30"/>
        </w:rPr>
      </w:pPr>
      <w:r>
        <w:rPr>
          <w:rFonts w:hint="eastAsia" w:ascii="宋体" w:hAnsi="宋体" w:eastAsia="仿宋_GB2312" w:cs="宋体"/>
          <w:b/>
          <w:spacing w:val="24"/>
          <w:sz w:val="30"/>
          <w:szCs w:val="30"/>
        </w:rPr>
        <w:t> 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河南省卫生和计划生育委员会制</w:t>
      </w:r>
    </w:p>
    <w:p>
      <w:pPr>
        <w:snapToGrid w:val="0"/>
        <w:spacing w:line="460" w:lineRule="exact"/>
        <w:jc w:val="center"/>
        <w:rPr>
          <w:rFonts w:ascii="仿宋_GB2312" w:hAnsi="宋体" w:eastAsia="仿宋_GB2312" w:cs="宋体"/>
          <w:b/>
          <w:bCs/>
          <w:spacing w:val="36"/>
          <w:sz w:val="30"/>
          <w:szCs w:val="30"/>
        </w:rPr>
      </w:pPr>
    </w:p>
    <w:p>
      <w:pPr>
        <w:snapToGrid w:val="0"/>
        <w:spacing w:line="480" w:lineRule="exact"/>
        <w:jc w:val="center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spacing w:val="24"/>
          <w:sz w:val="30"/>
          <w:szCs w:val="30"/>
        </w:rPr>
        <w:br w:type="page"/>
      </w:r>
    </w:p>
    <w:p>
      <w:pPr>
        <w:snapToGrid w:val="0"/>
        <w:spacing w:line="540" w:lineRule="exact"/>
        <w:jc w:val="center"/>
        <w:rPr>
          <w:rFonts w:ascii="宋体" w:hAnsi="宋体" w:cs="宋体"/>
          <w:sz w:val="44"/>
          <w:szCs w:val="44"/>
        </w:rPr>
      </w:pPr>
    </w:p>
    <w:tbl>
      <w:tblPr>
        <w:tblStyle w:val="5"/>
        <w:tblW w:w="9761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"/>
        <w:gridCol w:w="1967"/>
        <w:gridCol w:w="255"/>
        <w:gridCol w:w="2870"/>
        <w:gridCol w:w="134"/>
        <w:gridCol w:w="1284"/>
        <w:gridCol w:w="992"/>
        <w:gridCol w:w="1695"/>
        <w:gridCol w:w="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2" w:type="dxa"/>
          <w:trHeight w:val="863" w:hRule="atLeast"/>
          <w:jc w:val="center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4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邮政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编码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2" w:type="dxa"/>
          <w:trHeight w:val="819" w:hRule="atLeast"/>
          <w:jc w:val="center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机构地址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电 话</w:t>
            </w: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2" w:type="dxa"/>
          <w:trHeight w:val="974" w:hRule="atLeast"/>
          <w:jc w:val="center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7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2" w:type="dxa"/>
          <w:trHeight w:val="988" w:hRule="atLeast"/>
          <w:jc w:val="center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7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2" w:type="dxa"/>
          <w:trHeight w:val="767" w:hRule="atLeast"/>
          <w:jc w:val="center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原资质证书编号</w:t>
            </w:r>
          </w:p>
        </w:tc>
        <w:tc>
          <w:tcPr>
            <w:tcW w:w="7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7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2" w:type="dxa"/>
          <w:cantSplit/>
          <w:trHeight w:val="976" w:hRule="atLeast"/>
          <w:jc w:val="center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资质项目及等级</w:t>
            </w:r>
          </w:p>
        </w:tc>
        <w:tc>
          <w:tcPr>
            <w:tcW w:w="7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2" w:type="dxa"/>
          <w:cantSplit/>
          <w:trHeight w:val="1141" w:hRule="atLeast"/>
          <w:jc w:val="center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证书有效期限</w:t>
            </w:r>
          </w:p>
        </w:tc>
        <w:tc>
          <w:tcPr>
            <w:tcW w:w="7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700" w:firstLineChars="25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年     月     日至       年     月     日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508" w:hRule="atLeast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目</w:t>
            </w:r>
          </w:p>
        </w:tc>
        <w:tc>
          <w:tcPr>
            <w:tcW w:w="325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原许可证批准项目</w:t>
            </w:r>
          </w:p>
        </w:tc>
        <w:tc>
          <w:tcPr>
            <w:tcW w:w="39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拟变更项目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742" w:hRule="atLeast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机构名称</w:t>
            </w:r>
          </w:p>
        </w:tc>
        <w:tc>
          <w:tcPr>
            <w:tcW w:w="325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653" w:hRule="atLeast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325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757" w:hRule="atLeast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机构地址</w:t>
            </w:r>
          </w:p>
        </w:tc>
        <w:tc>
          <w:tcPr>
            <w:tcW w:w="325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667" w:hRule="atLeast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服务项目</w:t>
            </w:r>
          </w:p>
        </w:tc>
        <w:tc>
          <w:tcPr>
            <w:tcW w:w="325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2" w:type="dxa"/>
          <w:cantSplit/>
          <w:trHeight w:val="2791" w:hRule="atLeast"/>
          <w:jc w:val="center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560" w:firstLineChars="20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提交资料</w:t>
            </w:r>
          </w:p>
          <w:p>
            <w:pPr>
              <w:spacing w:line="4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7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公安或工商部门出具的变更情况的证明材料；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单位主管（上级）部门出具的证明文件即任命决定（复印件）；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放射卫生技术服务机构资质证书原件；</w:t>
            </w:r>
          </w:p>
          <w:p>
            <w:pPr>
              <w:spacing w:line="4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□其它</w:t>
            </w:r>
          </w:p>
        </w:tc>
      </w:tr>
    </w:tbl>
    <w:p>
      <w:pPr>
        <w:ind w:left="-567" w:leftChars="-27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4E"/>
    <w:rsid w:val="00075360"/>
    <w:rsid w:val="00154081"/>
    <w:rsid w:val="001C3FDE"/>
    <w:rsid w:val="001D3161"/>
    <w:rsid w:val="002B459E"/>
    <w:rsid w:val="002E0AC4"/>
    <w:rsid w:val="00334FD3"/>
    <w:rsid w:val="00362E0D"/>
    <w:rsid w:val="00395104"/>
    <w:rsid w:val="003E7E4C"/>
    <w:rsid w:val="00467FEE"/>
    <w:rsid w:val="0047764E"/>
    <w:rsid w:val="00504955"/>
    <w:rsid w:val="0051560D"/>
    <w:rsid w:val="0052582A"/>
    <w:rsid w:val="00610219"/>
    <w:rsid w:val="00615343"/>
    <w:rsid w:val="00685B07"/>
    <w:rsid w:val="00741858"/>
    <w:rsid w:val="007E5D1E"/>
    <w:rsid w:val="008612D6"/>
    <w:rsid w:val="0092538D"/>
    <w:rsid w:val="00D82D05"/>
    <w:rsid w:val="00DA3782"/>
    <w:rsid w:val="00DB5656"/>
    <w:rsid w:val="47967D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2016-02-24T03:58:00Z</dcterms:created>
  <dc:creator>C</dc:creator>
  <cp:lastModifiedBy>Administrator</cp:lastModifiedBy>
  <dcterms:modified xsi:type="dcterms:W3CDTF">2016-11-01T01:19:30Z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