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黑体" w:eastAsia="黑体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5"/>
        <w:jc w:val="center"/>
        <w:textAlignment w:val="auto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考 试 承 诺 书</w:t>
      </w:r>
      <w:r>
        <w:rPr>
          <w:rFonts w:hint="eastAsia" w:ascii="宋体" w:hAnsi="宋体"/>
          <w:b/>
          <w:sz w:val="44"/>
          <w:szCs w:val="44"/>
          <w:lang w:eastAsia="zh-CN"/>
        </w:rPr>
        <w:t>（样本）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甲方：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乙方：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我是参加</w:t>
      </w:r>
      <w:r>
        <w:rPr>
          <w:rFonts w:hint="eastAsia" w:ascii="仿宋_GB2312" w:eastAsia="仿宋_GB2312"/>
          <w:sz w:val="32"/>
          <w:szCs w:val="32"/>
          <w:lang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国家医师资格考试</w:t>
      </w:r>
      <w:r>
        <w:rPr>
          <w:rFonts w:hint="eastAsia" w:ascii="仿宋_GB2312" w:eastAsia="仿宋_GB2312"/>
          <w:sz w:val="32"/>
          <w:szCs w:val="32"/>
        </w:rPr>
        <w:t>的考生，已认真阅读《</w:t>
      </w:r>
      <w:r>
        <w:rPr>
          <w:rFonts w:hint="eastAsia" w:ascii="仿宋_GB2312" w:eastAsia="仿宋_GB2312"/>
          <w:sz w:val="32"/>
          <w:szCs w:val="32"/>
          <w:lang w:eastAsia="zh-CN"/>
        </w:rPr>
        <w:t>医师资格违纪违规行为处理规定</w:t>
      </w:r>
      <w:r>
        <w:rPr>
          <w:rFonts w:hint="eastAsia" w:ascii="仿宋_GB2312" w:eastAsia="仿宋_GB2312"/>
          <w:sz w:val="32"/>
          <w:szCs w:val="32"/>
        </w:rPr>
        <w:t>》、《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中华人民共和国刑法修正案（九）</w:t>
      </w:r>
      <w:r>
        <w:rPr>
          <w:rFonts w:hint="eastAsia" w:ascii="仿宋_GB2312" w:eastAsia="仿宋_GB2312"/>
          <w:sz w:val="32"/>
          <w:szCs w:val="32"/>
        </w:rPr>
        <w:t>》等有关</w:t>
      </w:r>
      <w:r>
        <w:rPr>
          <w:rFonts w:hint="eastAsia" w:ascii="仿宋_GB2312" w:eastAsia="仿宋_GB2312"/>
          <w:sz w:val="32"/>
          <w:szCs w:val="32"/>
          <w:lang w:eastAsia="zh-CN"/>
        </w:rPr>
        <w:t>考试</w:t>
      </w:r>
      <w:r>
        <w:rPr>
          <w:rFonts w:hint="eastAsia" w:ascii="仿宋_GB2312" w:eastAsia="仿宋_GB2312"/>
          <w:sz w:val="32"/>
          <w:szCs w:val="32"/>
        </w:rPr>
        <w:t>规定，为维护此次考试的严肃性、权威性和公平性，我郑重</w:t>
      </w:r>
      <w:r>
        <w:rPr>
          <w:rFonts w:hint="eastAsia" w:ascii="仿宋_GB2312" w:eastAsia="仿宋_GB2312"/>
          <w:sz w:val="32"/>
          <w:szCs w:val="32"/>
          <w:lang w:eastAsia="zh-CN"/>
        </w:rPr>
        <w:t>作出如下</w:t>
      </w:r>
      <w:r>
        <w:rPr>
          <w:rFonts w:hint="eastAsia" w:ascii="仿宋_GB2312" w:eastAsia="仿宋_GB2312"/>
          <w:sz w:val="32"/>
          <w:szCs w:val="32"/>
        </w:rPr>
        <w:t>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　　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.</w:t>
      </w:r>
      <w:r>
        <w:rPr>
          <w:rFonts w:ascii="仿宋_GB2312" w:eastAsia="仿宋_GB2312"/>
          <w:sz w:val="32"/>
          <w:szCs w:val="32"/>
        </w:rPr>
        <w:t>保证报名时所提交的报考信息和证件真实、准确。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</w:t>
      </w:r>
      <w:r>
        <w:rPr>
          <w:rFonts w:ascii="仿宋_GB2312" w:eastAsia="仿宋_GB2312"/>
          <w:sz w:val="32"/>
          <w:szCs w:val="32"/>
        </w:rPr>
        <w:t>自觉服从考试组织管理部门的统一安排，</w:t>
      </w:r>
      <w:r>
        <w:rPr>
          <w:rFonts w:hint="eastAsia" w:ascii="仿宋_GB2312" w:eastAsia="仿宋_GB2312"/>
          <w:sz w:val="32"/>
          <w:szCs w:val="32"/>
        </w:rPr>
        <w:t>尊重每一位监考老师，</w:t>
      </w:r>
      <w:r>
        <w:rPr>
          <w:rFonts w:ascii="仿宋_GB2312" w:eastAsia="仿宋_GB2312"/>
          <w:sz w:val="32"/>
          <w:szCs w:val="32"/>
        </w:rPr>
        <w:t>接受监考人员的检查、监督和管理。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sz w:val="32"/>
          <w:szCs w:val="32"/>
        </w:rPr>
        <w:t>树立与不良风气作斗争的勇气和决心，敢于检举揭发考试作弊行为。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sz w:val="32"/>
          <w:szCs w:val="32"/>
        </w:rPr>
        <w:t>考后不散布、不传播考试试题，不参与网上不负责任的议论。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5.严格遵守郑州考点国家医师资格</w:t>
      </w:r>
      <w:r>
        <w:rPr>
          <w:rFonts w:hint="eastAsia" w:ascii="仿宋_GB2312" w:eastAsia="仿宋_GB2312"/>
          <w:sz w:val="32"/>
          <w:szCs w:val="32"/>
          <w:lang w:eastAsia="zh-CN"/>
        </w:rPr>
        <w:t>考试考生须知中所有规定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ascii="仿宋_GB2312" w:eastAsia="仿宋_GB2312"/>
          <w:sz w:val="32"/>
          <w:szCs w:val="32"/>
        </w:rPr>
        <w:t>保证在考试中诚实守信，自觉遵守国家</w:t>
      </w:r>
      <w:r>
        <w:rPr>
          <w:rFonts w:hint="eastAsia" w:ascii="仿宋_GB2312" w:eastAsia="仿宋_GB2312"/>
          <w:sz w:val="32"/>
          <w:szCs w:val="32"/>
          <w:lang w:eastAsia="zh-CN"/>
        </w:rPr>
        <w:t>医师</w:t>
      </w:r>
      <w:r>
        <w:rPr>
          <w:rFonts w:ascii="仿宋_GB2312" w:eastAsia="仿宋_GB2312"/>
          <w:sz w:val="32"/>
          <w:szCs w:val="32"/>
        </w:rPr>
        <w:t>资格考试有关法律法规、考试纪律和考场规则。不替考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不携带手机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电子小橡皮等违禁物品进入考场</w:t>
      </w:r>
      <w:r>
        <w:rPr>
          <w:rFonts w:hint="eastAsia" w:ascii="仿宋_GB2312" w:eastAsia="仿宋_GB2312"/>
          <w:sz w:val="32"/>
          <w:szCs w:val="32"/>
        </w:rPr>
        <w:t>，不做</w:t>
      </w:r>
      <w:r>
        <w:rPr>
          <w:rFonts w:hint="eastAsia" w:ascii="仿宋_GB2312" w:eastAsia="仿宋_GB2312"/>
          <w:sz w:val="32"/>
          <w:szCs w:val="32"/>
          <w:lang w:eastAsia="zh-CN"/>
        </w:rPr>
        <w:t>违规</w:t>
      </w:r>
      <w:r>
        <w:rPr>
          <w:rFonts w:hint="eastAsia" w:ascii="仿宋_GB2312" w:eastAsia="仿宋_GB2312"/>
          <w:sz w:val="32"/>
          <w:szCs w:val="32"/>
        </w:rPr>
        <w:t>违纪之事。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/>
          <w:sz w:val="32"/>
          <w:szCs w:val="32"/>
        </w:rPr>
        <w:t>如违背以上承诺，自愿按相关规定接受处罚，并愿意</w:t>
      </w:r>
      <w:r>
        <w:rPr>
          <w:rFonts w:hint="eastAsia" w:ascii="仿宋_GB2312" w:eastAsia="仿宋_GB2312"/>
          <w:sz w:val="32"/>
          <w:szCs w:val="32"/>
          <w:lang w:eastAsia="zh-CN"/>
        </w:rPr>
        <w:t>接受取消本人考试诚信档案库记录期内考试报名资格、解聘、辞退等</w:t>
      </w:r>
      <w:r>
        <w:rPr>
          <w:rFonts w:hint="eastAsia" w:ascii="仿宋_GB2312" w:eastAsia="仿宋_GB2312"/>
          <w:sz w:val="32"/>
          <w:szCs w:val="32"/>
        </w:rPr>
        <w:t>后果</w:t>
      </w:r>
      <w:r>
        <w:rPr>
          <w:rFonts w:hint="eastAsia" w:ascii="仿宋_GB2312" w:eastAsia="仿宋_GB2312"/>
          <w:sz w:val="32"/>
          <w:szCs w:val="32"/>
          <w:lang w:eastAsia="zh-CN"/>
        </w:rPr>
        <w:t>。（此项单位具体制定，要求必须执行）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甲方：（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单位负责人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乙方： (</w:t>
      </w:r>
      <w:r>
        <w:rPr>
          <w:rFonts w:hint="eastAsia" w:ascii="仿宋_GB2312" w:eastAsia="仿宋_GB2312"/>
          <w:sz w:val="32"/>
          <w:szCs w:val="32"/>
        </w:rPr>
        <w:t>考生)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480" w:lineRule="exact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年   月   日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4400D7"/>
    <w:rsid w:val="104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2020-04-08T04:02:00Z</dcterms:created>
  <dc:creator>永远有多远</dc:creator>
  <cp:lastModifiedBy>永远有多远</cp:lastModifiedBy>
  <dcterms:modified xsi:type="dcterms:W3CDTF">2020-04-08T04:02:26Z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