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拟命名河南省健康乡镇 健康村庄、健康单位名单</w:t>
      </w:r>
    </w:p>
    <w:p>
      <w:pPr>
        <w:jc w:val="left"/>
        <w:rPr>
          <w:rStyle w:val="4"/>
          <w:rFonts w:ascii="黑体" w:hAns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color w:val="333333"/>
          <w:sz w:val="31"/>
          <w:szCs w:val="31"/>
          <w:shd w:val="clear" w:color="auto" w:fill="FFFFFF"/>
        </w:rPr>
        <w:t>河南省健康乡镇（12）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正阳县彭桥乡   遂平县莲花湖街道办事处  正阳县袁寨乡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遂平县嵖岈山镇 泌阳县杨家集镇          遂平县褚堂乡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汝南县罗店镇   遂平县石寨铺镇          西平县五沟营镇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遂平县和兴镇   确山县新安店镇          上蔡县黄埠镇</w:t>
      </w:r>
    </w:p>
    <w:p>
      <w:pPr>
        <w:jc w:val="left"/>
        <w:rPr>
          <w:rStyle w:val="4"/>
          <w:rFonts w:ascii="黑体" w:hAns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color w:val="333333"/>
          <w:sz w:val="31"/>
          <w:szCs w:val="31"/>
          <w:shd w:val="clear" w:color="auto" w:fill="FFFFFF"/>
        </w:rPr>
        <w:t>河南省健康村庄（32个）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正阳县真阳街道办事处陈庄居委会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西平县柏城街道西关社区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正阳县真阳街道办事处万宝聚居委会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西平县柏城街道建设路社区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汝南县汝宁街道西大街社区居委会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平舆县古槐街道办事处钟楼居委会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汝南县罗店镇双庙村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平舆县清河街道办事处张楼居委会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汝南县汝宁街道大付庄社区居委会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平舆县清河街道办事处大冯居委会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泌阳县泌水街道办事处陈楼居委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平舆县古槐街道办事处城北居委会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泌阳县花园街道办事处曹庄居委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平舆县古槐街道办事处月旦坪居委会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遂平县车站街道办事处焦庄社区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平舆县古槐街道办事处城南居委会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遂平县灈阳办事处金山社区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平舆县古槐街道办事处解放街居委会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遂平县灈阳办事处前进社区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平舆县古槐街道办事处健康路居委会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遂平县灈阳办事处富强社区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平舆县古槐街道办事处西塔寺居委会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遂平县灈阳办事处铁西社区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驿城区西园办事处前王社区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遂平县莲花湖街道办事处三里桥社区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驿城区西园办事处文明社区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遂平县莲花湖街道办事处陶城社区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驿城区西园办事处驿城新村社区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遂平县车站街道办事处八里杨社区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确山县石滚河刘楼村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遂平县新区管委会施庄社区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遂平县褚堂乡褚堂村</w:t>
      </w:r>
    </w:p>
    <w:p>
      <w:pPr>
        <w:jc w:val="left"/>
        <w:rPr>
          <w:rStyle w:val="4"/>
          <w:rFonts w:ascii="黑体" w:hAns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color w:val="333333"/>
          <w:sz w:val="31"/>
          <w:szCs w:val="31"/>
          <w:shd w:val="clear" w:color="auto" w:fill="FFFFFF"/>
        </w:rPr>
        <w:t>河南省健康单位（155个）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国网河南省电力公司驻马店供电公司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平舆县财政局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驻马店市结核病防治所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中共平舆县县委办公室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驻马店市驿城区卫生健康体育委员会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平舆县人民检察院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驻马店市卫生健康体育委员会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平舆县民政局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驻马店市驿城区水屯镇人民政府机关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平舆县妇幼保健院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驻马店市驿城区顺河街道办事处机关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西平县人民法院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驻马店市驿城区人民街道办事处机关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西平县柏城街道办事处机关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驻马店市驿城区新华街道办事处机关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西平县第三初级中学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中共驻马店市驿城区委员会办公室机关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西平县直第二幼儿园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驻马店市机关事务管理中心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西平县妇幼保健计划生育服务中心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驻马店市驿城区人民政府办公室机关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西平县人力资源和社会保障局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驻马店市驿城区西园街道办事处机关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政协西平县委员会办公室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驻马店市驿城区公安消防大队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西平县柏亭街道办事处机关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驻马店市驿城区南海办事处机关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西平县第二初级中学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驻马店市卫生计生监督局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西平县高级中学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驻马店市乐山商场实业有限公司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西平县人民医院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驿城区爱国卫生运动委员会办公室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西平县疾病预防控制中心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驻马店市驿城区机构编制委员会办公室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西平县人民检察院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驻马店市第九中学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西平县财政局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河南省交通高级技工学校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泌阳县人民检察院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驻马店市实验幼儿园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泌阳县气象局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驻马店市第一人民医院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汝南县卫健体委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驻马店市第四人民医院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汝南县气象局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驿城区古城乡卫生院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汝南县税务局  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驻马店市市直老干部活动中心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汝南县城市管理局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驻马店市保健委员会办公室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汝南县疾病预防控制中心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河南中烟工业有限责任公司驻马店卷烟厂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汝南县高级中学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驻马店市中心血站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汝南县人民医院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河南驻马店经济开发区卫生计划生育委员会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汝南县市场监督管理局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河南驻马店市中级人民法院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汝南县司法局  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驻马店市气象局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汝南县环境保护局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驻马店经济开发区开源社区卫生服务中心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汝南县交通运输局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驻马店经济开发区关王庙乡中心学校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汝南县供电公司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驻马店市第八初级中学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汝南县汝宁街道办事处机关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驻马店经济开发区金山社区卫生服务中心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汝南县宿鸭湖街道办事处机关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驻马店市公安局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汝南县清华园学校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驻马店市司法局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遂平县槐树乡财政所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驻马店市交通运输局执法处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遂平县公安局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驻马店市行政服务中心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遂平县人民防控办公室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驻马店市爱国卫生运动服务中心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遂平县机关事业养老保险中心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驻马店市实验小学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遂平县常庄镇人民政府机关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国家税务总局驻马店市税务局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遂平县阳丰镇卫生院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驻马店市第二实验小学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遂平县和兴镇人民政府机关  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驻马店市第一初级中学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遂平县公安局交通管理大队  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驻马店市第十二小学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遂平县人民检察院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驻马店市第二人民医院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遂平县车站街道办事处机关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驻马店市水政监察支队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确山县卫健体委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驻马店市妇幼保健院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确山县财政局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驻马店市驿城区市场监督管理局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确山县疾控中心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驻马店市拘留所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驻马店市财政局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驻马店市机关事务管理中心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驻马店市中医院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驻马店市疾病预防控制中心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驿城区审计局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河南驻马店经济开发区财政局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开发区民政局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驻马店市纪委监察委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开发区审计局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驻马店市公共资源交易中心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驻马店市生态环境局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驻马店经济开发区第一幼儿园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驻马店市食品药品监督管理局经济开发区分局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驻马店市实验中学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驻马店市第二十七小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驻马店市第二十三小学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平舆县人大办公室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驻马店经济开发区关王庙卫生院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平舆县人民法院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城乡一体化示范区刘阁街道办事处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平舆县爱卫办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正阳县残疾人联合会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平舆县辛店乡财税所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正阳县纪委监察委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上蔡县人大常委会机关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正阳县公安局   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上蔡县卫生健康体育委员会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正阳县财政局   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上蔡县自然资源局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正阳县人民政府办公室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中共上蔡县委老干部局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中共正阳县委办公室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确山县公安局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国家税务总局正阳县税务局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确山县统计局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正阳县人民检察院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国家税务总局泌阳县税务局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正阳县人民法院 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汝南县三门闸社区卫生服务中心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正阳县气象局    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汝南县第一幼儿园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正阳县疾病预防控制中心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汝南县汝宁街道社区卫生服务中心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中共正阳县机构编制委员会办公室   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西平县卫生健康体育委员会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正阳县卫生健康体育委员会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中共遂平县委办公室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平舆县人民政府办公室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遂平县人民政府办公室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平舆县卫生健康体育委员会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遂平县纪委监委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 xml:space="preserve">平舆县机关事务管理局       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遂平县财政局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平舆县市场监督管理局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遂平县审计局</w:t>
      </w:r>
    </w:p>
    <w:p>
      <w:pPr>
        <w:jc w:val="left"/>
        <w:rPr>
          <w:rStyle w:val="4"/>
          <w:rFonts w:ascii="仿宋_GB2312" w:hAnsi="Arial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Arial" w:eastAsia="仿宋_GB2312" w:cs="仿宋_GB2312"/>
          <w:color w:val="333333"/>
          <w:sz w:val="31"/>
          <w:szCs w:val="31"/>
          <w:shd w:val="clear" w:color="auto" w:fill="FFFFFF"/>
        </w:rPr>
        <w:t>平舆县审计局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061BD"/>
    <w:rsid w:val="65F061BD"/>
    <w:rsid w:val="6D8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2020-12-30T10:12:00Z</dcterms:created>
  <dc:creator>Administrator</dc:creator>
  <cp:lastModifiedBy>Administrator</cp:lastModifiedBy>
  <dcterms:modified xsi:type="dcterms:W3CDTF">2020-12-30T10:13:30Z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