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Arial"/>
          <w:color w:val="272A30"/>
          <w:kern w:val="0"/>
          <w:sz w:val="32"/>
          <w:szCs w:val="44"/>
        </w:rPr>
      </w:pPr>
      <w:r>
        <w:rPr>
          <w:rFonts w:hint="eastAsia" w:ascii="黑体" w:hAnsi="黑体" w:eastAsia="黑体" w:cs="Arial"/>
          <w:color w:val="272A30"/>
          <w:kern w:val="0"/>
          <w:sz w:val="32"/>
          <w:szCs w:val="44"/>
        </w:rPr>
        <w:t>附件1</w:t>
      </w:r>
    </w:p>
    <w:p>
      <w:pPr>
        <w:spacing w:line="620" w:lineRule="exact"/>
        <w:jc w:val="center"/>
        <w:rPr>
          <w:rFonts w:ascii="方正小标宋_GBK" w:hAnsi="宋体" w:eastAsia="方正小标宋_GBK" w:cs="宋体"/>
          <w:sz w:val="44"/>
          <w:szCs w:val="44"/>
        </w:rPr>
      </w:pPr>
      <w:bookmarkStart w:id="0" w:name="_GoBack"/>
      <w:r>
        <w:rPr>
          <w:rFonts w:hint="eastAsia" w:ascii="方正小标宋_GBK" w:hAnsi="宋体" w:eastAsia="方正小标宋_GBK" w:cs="宋体"/>
          <w:sz w:val="44"/>
          <w:szCs w:val="44"/>
        </w:rPr>
        <w:t>驻马店市第二人民医院（郑州大学附属脑病医院）</w:t>
      </w:r>
    </w:p>
    <w:p>
      <w:pPr>
        <w:spacing w:line="620" w:lineRule="exact"/>
        <w:jc w:val="center"/>
        <w:rPr>
          <w:rFonts w:ascii="方正小标宋_GBK" w:hAnsi="宋体" w:eastAsia="方正小标宋_GBK" w:cs="宋体"/>
          <w:sz w:val="44"/>
          <w:szCs w:val="44"/>
        </w:rPr>
      </w:pPr>
      <w:r>
        <w:rPr>
          <w:rFonts w:hint="eastAsia" w:ascii="方正小标宋_GBK" w:hAnsi="宋体" w:eastAsia="方正小标宋_GBK" w:cs="宋体"/>
          <w:sz w:val="44"/>
          <w:szCs w:val="44"/>
        </w:rPr>
        <w:t>2024年公开招聘编外人事代理人员岗位情况一览表</w:t>
      </w:r>
      <w:bookmarkEnd w:id="0"/>
    </w:p>
    <w:tbl>
      <w:tblPr>
        <w:tblStyle w:val="2"/>
        <w:tblW w:w="14235" w:type="dxa"/>
        <w:tblInd w:w="93" w:type="dxa"/>
        <w:tblLayout w:type="autofit"/>
        <w:tblCellMar>
          <w:top w:w="0" w:type="dxa"/>
          <w:left w:w="108" w:type="dxa"/>
          <w:bottom w:w="0" w:type="dxa"/>
          <w:right w:w="108" w:type="dxa"/>
        </w:tblCellMar>
      </w:tblPr>
      <w:tblGrid>
        <w:gridCol w:w="1035"/>
        <w:gridCol w:w="1449"/>
        <w:gridCol w:w="2182"/>
        <w:gridCol w:w="3196"/>
        <w:gridCol w:w="1199"/>
        <w:gridCol w:w="850"/>
        <w:gridCol w:w="1282"/>
        <w:gridCol w:w="3042"/>
      </w:tblGrid>
      <w:tr>
        <w:trPr>
          <w:trHeight w:val="739"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272A30"/>
                <w:kern w:val="0"/>
                <w:sz w:val="24"/>
                <w:szCs w:val="24"/>
              </w:rPr>
            </w:pPr>
            <w:r>
              <w:rPr>
                <w:rFonts w:hint="eastAsia" w:ascii="宋体" w:hAnsi="宋体" w:cs="宋体"/>
                <w:b/>
                <w:bCs/>
                <w:color w:val="272A30"/>
                <w:kern w:val="0"/>
                <w:sz w:val="24"/>
                <w:szCs w:val="24"/>
              </w:rPr>
              <w:t>岗位</w:t>
            </w:r>
          </w:p>
          <w:p>
            <w:pPr>
              <w:widowControl/>
              <w:jc w:val="center"/>
              <w:textAlignment w:val="center"/>
              <w:rPr>
                <w:rFonts w:ascii="宋体" w:hAnsi="宋体" w:cs="宋体"/>
                <w:b/>
                <w:bCs/>
                <w:color w:val="272A30"/>
                <w:sz w:val="24"/>
                <w:szCs w:val="24"/>
              </w:rPr>
            </w:pPr>
            <w:r>
              <w:rPr>
                <w:rFonts w:hint="eastAsia" w:ascii="宋体" w:hAnsi="宋体" w:cs="宋体"/>
                <w:b/>
                <w:bCs/>
                <w:color w:val="272A30"/>
                <w:kern w:val="0"/>
                <w:sz w:val="24"/>
                <w:szCs w:val="24"/>
              </w:rPr>
              <w:t>代码</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272A30"/>
                <w:sz w:val="24"/>
                <w:szCs w:val="24"/>
              </w:rPr>
            </w:pPr>
            <w:r>
              <w:rPr>
                <w:rFonts w:hint="eastAsia" w:ascii="宋体" w:hAnsi="宋体" w:cs="宋体"/>
                <w:b/>
                <w:bCs/>
                <w:color w:val="272A30"/>
                <w:kern w:val="0"/>
                <w:sz w:val="24"/>
                <w:szCs w:val="24"/>
              </w:rPr>
              <w:t>工作方向</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272A30"/>
                <w:sz w:val="24"/>
                <w:szCs w:val="24"/>
              </w:rPr>
            </w:pPr>
            <w:r>
              <w:rPr>
                <w:rFonts w:hint="eastAsia" w:ascii="宋体" w:hAnsi="宋体" w:cs="宋体"/>
                <w:b/>
                <w:bCs/>
                <w:color w:val="272A30"/>
                <w:kern w:val="0"/>
                <w:sz w:val="24"/>
                <w:szCs w:val="24"/>
              </w:rPr>
              <w:t>专业要求</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272A30"/>
                <w:sz w:val="24"/>
                <w:szCs w:val="24"/>
              </w:rPr>
            </w:pPr>
            <w:r>
              <w:rPr>
                <w:rFonts w:hint="eastAsia" w:ascii="宋体" w:hAnsi="宋体" w:cs="宋体"/>
                <w:b/>
                <w:bCs/>
                <w:color w:val="272A30"/>
                <w:kern w:val="0"/>
                <w:sz w:val="24"/>
                <w:szCs w:val="24"/>
              </w:rPr>
              <w:t>学历要求</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272A30"/>
                <w:sz w:val="24"/>
                <w:szCs w:val="24"/>
              </w:rPr>
            </w:pPr>
            <w:r>
              <w:rPr>
                <w:rFonts w:hint="eastAsia" w:ascii="宋体" w:hAnsi="宋体" w:cs="宋体"/>
                <w:b/>
                <w:bCs/>
                <w:color w:val="272A30"/>
                <w:kern w:val="0"/>
                <w:sz w:val="24"/>
                <w:szCs w:val="24"/>
              </w:rPr>
              <w:t>岗位类别</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272A30"/>
                <w:kern w:val="0"/>
                <w:sz w:val="24"/>
                <w:szCs w:val="24"/>
              </w:rPr>
            </w:pPr>
            <w:r>
              <w:rPr>
                <w:rFonts w:hint="eastAsia" w:ascii="宋体" w:hAnsi="宋体" w:cs="宋体"/>
                <w:b/>
                <w:bCs/>
                <w:color w:val="272A30"/>
                <w:kern w:val="0"/>
                <w:sz w:val="24"/>
                <w:szCs w:val="24"/>
              </w:rPr>
              <w:t>招聘</w:t>
            </w:r>
          </w:p>
          <w:p>
            <w:pPr>
              <w:widowControl/>
              <w:jc w:val="center"/>
              <w:textAlignment w:val="center"/>
              <w:rPr>
                <w:rFonts w:ascii="宋体" w:hAnsi="宋体" w:cs="宋体"/>
                <w:b/>
                <w:bCs/>
                <w:color w:val="272A30"/>
                <w:sz w:val="24"/>
                <w:szCs w:val="24"/>
              </w:rPr>
            </w:pPr>
            <w:r>
              <w:rPr>
                <w:rFonts w:hint="eastAsia" w:ascii="宋体" w:hAnsi="宋体" w:cs="宋体"/>
                <w:b/>
                <w:bCs/>
                <w:color w:val="272A30"/>
                <w:kern w:val="0"/>
                <w:sz w:val="24"/>
                <w:szCs w:val="24"/>
              </w:rPr>
              <w:t>人数</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272A30"/>
                <w:sz w:val="24"/>
                <w:szCs w:val="24"/>
              </w:rPr>
            </w:pPr>
            <w:r>
              <w:rPr>
                <w:rFonts w:hint="eastAsia" w:ascii="宋体" w:hAnsi="宋体" w:cs="宋体"/>
                <w:b/>
                <w:bCs/>
                <w:color w:val="272A30"/>
                <w:kern w:val="0"/>
                <w:sz w:val="24"/>
                <w:szCs w:val="24"/>
              </w:rPr>
              <w:t>年龄要求</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272A30"/>
                <w:sz w:val="24"/>
                <w:szCs w:val="24"/>
              </w:rPr>
            </w:pPr>
            <w:r>
              <w:rPr>
                <w:rFonts w:hint="eastAsia" w:ascii="宋体" w:hAnsi="宋体" w:cs="宋体"/>
                <w:b/>
                <w:bCs/>
                <w:color w:val="272A30"/>
                <w:kern w:val="0"/>
                <w:sz w:val="24"/>
                <w:szCs w:val="24"/>
              </w:rPr>
              <w:t>其他条件</w:t>
            </w:r>
          </w:p>
        </w:tc>
      </w:tr>
      <w:tr>
        <w:tblPrEx>
          <w:tblCellMar>
            <w:top w:w="0" w:type="dxa"/>
            <w:left w:w="108" w:type="dxa"/>
            <w:bottom w:w="0" w:type="dxa"/>
            <w:right w:w="108" w:type="dxa"/>
          </w:tblCellMar>
        </w:tblPrEx>
        <w:trPr>
          <w:trHeight w:val="84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1001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24"/>
                <w:szCs w:val="24"/>
              </w:rPr>
            </w:pPr>
            <w:r>
              <w:rPr>
                <w:rFonts w:hint="eastAsia" w:ascii="仿宋_GB2312" w:hAnsi="宋体" w:eastAsia="仿宋_GB2312" w:cs="仿宋_GB2312"/>
                <w:color w:val="000000" w:themeColor="text1"/>
                <w:kern w:val="0"/>
                <w:sz w:val="24"/>
                <w:szCs w:val="24"/>
              </w:rPr>
              <w:t>精神科</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24"/>
                <w:szCs w:val="24"/>
              </w:rPr>
            </w:pPr>
            <w:r>
              <w:rPr>
                <w:rFonts w:hint="eastAsia" w:ascii="仿宋_GB2312" w:hAnsi="宋体" w:eastAsia="仿宋_GB2312" w:cs="仿宋_GB2312"/>
                <w:color w:val="000000" w:themeColor="text1"/>
                <w:kern w:val="0"/>
                <w:sz w:val="24"/>
                <w:szCs w:val="24"/>
              </w:rPr>
              <w:t>精神病与精神卫生学</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24"/>
                <w:szCs w:val="24"/>
              </w:rPr>
            </w:pPr>
            <w:r>
              <w:rPr>
                <w:rFonts w:hint="eastAsia" w:ascii="仿宋_GB2312" w:hAnsi="宋体" w:eastAsia="仿宋_GB2312" w:cs="仿宋_GB2312"/>
                <w:color w:val="000000" w:themeColor="text1"/>
                <w:kern w:val="0"/>
                <w:sz w:val="24"/>
                <w:szCs w:val="24"/>
              </w:rPr>
              <w:t>博士研究生</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24"/>
                <w:szCs w:val="24"/>
              </w:rPr>
            </w:pPr>
            <w:r>
              <w:rPr>
                <w:rFonts w:hint="eastAsia" w:ascii="仿宋_GB2312" w:hAnsi="宋体" w:eastAsia="仿宋_GB2312" w:cs="仿宋_GB2312"/>
                <w:color w:val="000000" w:themeColor="text1"/>
                <w:kern w:val="0"/>
                <w:sz w:val="24"/>
                <w:szCs w:val="24"/>
              </w:rPr>
              <w:t>医师</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24"/>
                <w:szCs w:val="24"/>
              </w:rPr>
            </w:pPr>
            <w:r>
              <w:rPr>
                <w:rFonts w:hint="eastAsia" w:ascii="仿宋_GB2312" w:hAnsi="宋体" w:eastAsia="仿宋_GB2312" w:cs="仿宋_GB2312"/>
                <w:color w:val="000000" w:themeColor="text1"/>
                <w:kern w:val="0"/>
                <w:sz w:val="24"/>
                <w:szCs w:val="24"/>
              </w:rPr>
              <w:t>5</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24"/>
                <w:szCs w:val="24"/>
              </w:rPr>
            </w:pPr>
            <w:r>
              <w:rPr>
                <w:rFonts w:hint="eastAsia" w:ascii="仿宋_GB2312" w:hAnsi="宋体" w:eastAsia="仿宋_GB2312" w:cs="仿宋_GB2312"/>
                <w:color w:val="000000" w:themeColor="text1"/>
                <w:kern w:val="0"/>
                <w:sz w:val="24"/>
                <w:szCs w:val="24"/>
              </w:rPr>
              <w:t>1984年7月1日以后出生</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themeColor="text1"/>
                <w:sz w:val="24"/>
                <w:szCs w:val="24"/>
              </w:rPr>
            </w:pPr>
          </w:p>
        </w:tc>
      </w:tr>
      <w:tr>
        <w:tblPrEx>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1002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24"/>
                <w:szCs w:val="24"/>
              </w:rPr>
            </w:pPr>
            <w:r>
              <w:rPr>
                <w:rFonts w:hint="eastAsia" w:ascii="仿宋_GB2312" w:hAnsi="宋体" w:eastAsia="仿宋_GB2312" w:cs="仿宋_GB2312"/>
                <w:color w:val="000000" w:themeColor="text1"/>
                <w:kern w:val="0"/>
                <w:sz w:val="24"/>
                <w:szCs w:val="24"/>
              </w:rPr>
              <w:t>精神科</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24"/>
                <w:szCs w:val="24"/>
              </w:rPr>
            </w:pPr>
            <w:r>
              <w:rPr>
                <w:rFonts w:hint="eastAsia" w:ascii="仿宋_GB2312" w:hAnsi="宋体" w:eastAsia="仿宋_GB2312" w:cs="仿宋_GB2312"/>
                <w:color w:val="000000" w:themeColor="text1"/>
                <w:kern w:val="0"/>
                <w:sz w:val="24"/>
                <w:szCs w:val="24"/>
              </w:rPr>
              <w:t>临床医学（精神病与精神卫生学、精神科方向</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24"/>
                <w:szCs w:val="24"/>
              </w:rPr>
            </w:pPr>
            <w:r>
              <w:rPr>
                <w:rFonts w:hint="eastAsia" w:ascii="仿宋_GB2312" w:hAnsi="宋体" w:eastAsia="仿宋_GB2312" w:cs="仿宋_GB2312"/>
                <w:color w:val="000000" w:themeColor="text1"/>
                <w:kern w:val="0"/>
                <w:sz w:val="24"/>
                <w:szCs w:val="24"/>
              </w:rPr>
              <w:t>全日制硕士研究生</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24"/>
                <w:szCs w:val="24"/>
              </w:rPr>
            </w:pPr>
            <w:r>
              <w:rPr>
                <w:rFonts w:hint="eastAsia" w:ascii="仿宋_GB2312" w:hAnsi="宋体" w:eastAsia="仿宋_GB2312" w:cs="仿宋_GB2312"/>
                <w:color w:val="000000" w:themeColor="text1"/>
                <w:kern w:val="0"/>
                <w:sz w:val="24"/>
                <w:szCs w:val="24"/>
              </w:rPr>
              <w:t>医师</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24"/>
                <w:szCs w:val="24"/>
              </w:rPr>
            </w:pPr>
            <w:r>
              <w:rPr>
                <w:rFonts w:hint="eastAsia" w:ascii="仿宋_GB2312" w:hAnsi="宋体" w:eastAsia="仿宋_GB2312" w:cs="仿宋_GB2312"/>
                <w:color w:val="000000" w:themeColor="text1"/>
                <w:kern w:val="0"/>
                <w:sz w:val="24"/>
                <w:szCs w:val="24"/>
              </w:rPr>
              <w:t>10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24"/>
                <w:szCs w:val="24"/>
              </w:rPr>
            </w:pPr>
            <w:r>
              <w:rPr>
                <w:rFonts w:hint="eastAsia" w:ascii="仿宋_GB2312" w:hAnsi="宋体" w:eastAsia="仿宋_GB2312" w:cs="仿宋_GB2312"/>
                <w:color w:val="000000" w:themeColor="text1"/>
                <w:kern w:val="0"/>
                <w:sz w:val="24"/>
                <w:szCs w:val="24"/>
              </w:rPr>
              <w:t>1989年7月1日以后出生</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themeColor="text1"/>
                <w:sz w:val="24"/>
                <w:szCs w:val="24"/>
              </w:rPr>
            </w:pPr>
          </w:p>
        </w:tc>
      </w:tr>
      <w:tr>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1003</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szCs w:val="24"/>
              </w:rPr>
            </w:pPr>
            <w:r>
              <w:rPr>
                <w:rFonts w:hint="eastAsia" w:ascii="仿宋_GB2312" w:hAnsi="宋体" w:eastAsia="仿宋_GB2312" w:cs="仿宋_GB2312"/>
                <w:color w:val="000000" w:themeColor="text1"/>
                <w:kern w:val="0"/>
                <w:sz w:val="24"/>
                <w:szCs w:val="24"/>
              </w:rPr>
              <w:t>精神科</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szCs w:val="24"/>
              </w:rPr>
            </w:pPr>
            <w:r>
              <w:rPr>
                <w:rFonts w:hint="eastAsia" w:ascii="仿宋_GB2312" w:hAnsi="宋体" w:eastAsia="仿宋_GB2312" w:cs="仿宋_GB2312"/>
                <w:color w:val="000000" w:themeColor="text1"/>
                <w:kern w:val="0"/>
                <w:sz w:val="24"/>
                <w:szCs w:val="24"/>
              </w:rPr>
              <w:t>精神医学</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szCs w:val="24"/>
              </w:rPr>
            </w:pPr>
            <w:r>
              <w:rPr>
                <w:rFonts w:hint="eastAsia" w:ascii="仿宋_GB2312" w:hAnsi="宋体" w:eastAsia="仿宋_GB2312" w:cs="仿宋_GB2312"/>
                <w:color w:val="000000" w:themeColor="text1"/>
                <w:kern w:val="0"/>
                <w:sz w:val="24"/>
                <w:szCs w:val="24"/>
              </w:rPr>
              <w:t>全日制本科（不含专升本）</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szCs w:val="24"/>
              </w:rPr>
            </w:pPr>
            <w:r>
              <w:rPr>
                <w:rFonts w:hint="eastAsia" w:ascii="仿宋_GB2312" w:hAnsi="宋体" w:eastAsia="仿宋_GB2312" w:cs="仿宋_GB2312"/>
                <w:color w:val="000000" w:themeColor="text1"/>
                <w:kern w:val="0"/>
                <w:sz w:val="24"/>
                <w:szCs w:val="24"/>
              </w:rPr>
              <w:t>医师</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szCs w:val="24"/>
              </w:rPr>
            </w:pPr>
            <w:r>
              <w:rPr>
                <w:rFonts w:hint="eastAsia" w:ascii="仿宋_GB2312" w:hAnsi="宋体" w:eastAsia="仿宋_GB2312" w:cs="仿宋_GB2312"/>
                <w:color w:val="000000" w:themeColor="text1"/>
                <w:kern w:val="0"/>
                <w:sz w:val="24"/>
                <w:szCs w:val="24"/>
              </w:rPr>
              <w:t>10</w:t>
            </w:r>
          </w:p>
        </w:tc>
        <w:tc>
          <w:tcPr>
            <w:tcW w:w="128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szCs w:val="24"/>
              </w:rPr>
            </w:pPr>
          </w:p>
          <w:p>
            <w:pPr>
              <w:widowControl/>
              <w:jc w:val="center"/>
              <w:textAlignment w:val="center"/>
              <w:rPr>
                <w:rFonts w:ascii="仿宋_GB2312" w:hAnsi="宋体" w:eastAsia="仿宋_GB2312" w:cs="仿宋_GB2312"/>
                <w:color w:val="000000" w:themeColor="text1"/>
                <w:kern w:val="0"/>
                <w:sz w:val="24"/>
                <w:szCs w:val="24"/>
              </w:rPr>
            </w:pPr>
          </w:p>
          <w:p>
            <w:pPr>
              <w:widowControl/>
              <w:jc w:val="center"/>
              <w:textAlignment w:val="center"/>
              <w:rPr>
                <w:rFonts w:ascii="仿宋_GB2312" w:hAnsi="宋体" w:eastAsia="仿宋_GB2312" w:cs="仿宋_GB2312"/>
                <w:color w:val="000000" w:themeColor="text1"/>
                <w:kern w:val="0"/>
                <w:sz w:val="24"/>
                <w:szCs w:val="24"/>
              </w:rPr>
            </w:pPr>
            <w:r>
              <w:rPr>
                <w:rFonts w:hint="eastAsia" w:ascii="仿宋_GB2312" w:hAnsi="宋体" w:eastAsia="仿宋_GB2312" w:cs="仿宋_GB2312"/>
                <w:color w:val="000000" w:themeColor="text1"/>
                <w:kern w:val="0"/>
                <w:sz w:val="24"/>
                <w:szCs w:val="24"/>
              </w:rPr>
              <w:t>1994年7月1日以后出生（精神科中级以上专业技术职称年龄可放宽至35岁）</w:t>
            </w:r>
          </w:p>
          <w:p>
            <w:pPr>
              <w:jc w:val="center"/>
              <w:rPr>
                <w:rFonts w:ascii="仿宋_GB2312" w:hAnsi="宋体" w:eastAsia="仿宋_GB2312" w:cs="仿宋_GB2312"/>
                <w:color w:val="272A30"/>
                <w:sz w:val="24"/>
                <w:szCs w:val="24"/>
              </w:rPr>
            </w:pP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themeColor="text1"/>
                <w:sz w:val="24"/>
                <w:szCs w:val="24"/>
              </w:rPr>
            </w:pPr>
            <w:r>
              <w:rPr>
                <w:rFonts w:hint="eastAsia" w:ascii="仿宋_GB2312" w:hAnsi="宋体" w:eastAsia="仿宋_GB2312" w:cs="仿宋_GB2312"/>
                <w:color w:val="000000" w:themeColor="text1"/>
                <w:sz w:val="24"/>
                <w:szCs w:val="24"/>
              </w:rPr>
              <w:t>取得规培证者优先</w:t>
            </w:r>
          </w:p>
        </w:tc>
      </w:tr>
      <w:tr>
        <w:tblPrEx>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1004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szCs w:val="24"/>
              </w:rPr>
            </w:pPr>
            <w:r>
              <w:rPr>
                <w:rFonts w:hint="eastAsia" w:ascii="仿宋_GB2312" w:hAnsi="宋体" w:eastAsia="仿宋_GB2312" w:cs="仿宋_GB2312"/>
                <w:color w:val="000000" w:themeColor="text1"/>
                <w:kern w:val="0"/>
                <w:sz w:val="24"/>
                <w:szCs w:val="24"/>
              </w:rPr>
              <w:t>精神科</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szCs w:val="24"/>
              </w:rPr>
            </w:pPr>
            <w:r>
              <w:rPr>
                <w:rFonts w:hint="eastAsia" w:ascii="仿宋_GB2312" w:hAnsi="宋体" w:eastAsia="仿宋_GB2312" w:cs="仿宋_GB2312"/>
                <w:color w:val="000000" w:themeColor="text1"/>
                <w:kern w:val="0"/>
                <w:sz w:val="24"/>
                <w:szCs w:val="24"/>
              </w:rPr>
              <w:t>临床医学</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szCs w:val="24"/>
              </w:rPr>
            </w:pPr>
            <w:r>
              <w:rPr>
                <w:rFonts w:hint="eastAsia" w:ascii="仿宋_GB2312" w:hAnsi="宋体" w:eastAsia="仿宋_GB2312" w:cs="仿宋_GB2312"/>
                <w:color w:val="000000" w:themeColor="text1"/>
                <w:kern w:val="0"/>
                <w:sz w:val="24"/>
                <w:szCs w:val="24"/>
              </w:rPr>
              <w:t>全日制本科及以上（不含专升本）</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szCs w:val="24"/>
              </w:rPr>
            </w:pPr>
            <w:r>
              <w:rPr>
                <w:rFonts w:hint="eastAsia" w:ascii="仿宋_GB2312" w:hAnsi="宋体" w:eastAsia="仿宋_GB2312" w:cs="仿宋_GB2312"/>
                <w:color w:val="000000" w:themeColor="text1"/>
                <w:kern w:val="0"/>
                <w:sz w:val="24"/>
                <w:szCs w:val="24"/>
              </w:rPr>
              <w:t>医师</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szCs w:val="24"/>
              </w:rPr>
            </w:pPr>
            <w:r>
              <w:rPr>
                <w:rFonts w:hint="eastAsia" w:ascii="仿宋_GB2312" w:hAnsi="宋体" w:eastAsia="仿宋_GB2312" w:cs="仿宋_GB2312"/>
                <w:color w:val="000000" w:themeColor="text1"/>
                <w:kern w:val="0"/>
                <w:sz w:val="24"/>
                <w:szCs w:val="24"/>
              </w:rPr>
              <w:t>5</w:t>
            </w:r>
          </w:p>
        </w:tc>
        <w:tc>
          <w:tcPr>
            <w:tcW w:w="1282"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szCs w:val="24"/>
              </w:rPr>
            </w:pP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themeColor="text1"/>
                <w:sz w:val="24"/>
                <w:szCs w:val="24"/>
              </w:rPr>
            </w:pPr>
            <w:r>
              <w:rPr>
                <w:rFonts w:hint="eastAsia" w:ascii="仿宋_GB2312" w:hAnsi="宋体" w:eastAsia="仿宋_GB2312" w:cs="仿宋_GB2312"/>
                <w:color w:val="000000" w:themeColor="text1"/>
                <w:sz w:val="24"/>
                <w:szCs w:val="24"/>
              </w:rPr>
              <w:t>愿意规培精神科</w:t>
            </w:r>
          </w:p>
        </w:tc>
      </w:tr>
      <w:tr>
        <w:tblPrEx>
          <w:tblCellMar>
            <w:top w:w="0" w:type="dxa"/>
            <w:left w:w="108" w:type="dxa"/>
            <w:bottom w:w="0" w:type="dxa"/>
            <w:right w:w="108" w:type="dxa"/>
          </w:tblCellMar>
        </w:tblPrEx>
        <w:trPr>
          <w:trHeight w:val="702"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1005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24"/>
                <w:szCs w:val="24"/>
              </w:rPr>
            </w:pPr>
            <w:r>
              <w:rPr>
                <w:rFonts w:hint="eastAsia" w:ascii="仿宋_GB2312" w:hAnsi="宋体" w:eastAsia="仿宋_GB2312" w:cs="仿宋_GB2312"/>
                <w:color w:val="000000" w:themeColor="text1"/>
                <w:kern w:val="0"/>
                <w:sz w:val="24"/>
                <w:szCs w:val="24"/>
              </w:rPr>
              <w:t>口腔门诊</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24"/>
                <w:szCs w:val="24"/>
              </w:rPr>
            </w:pPr>
            <w:r>
              <w:rPr>
                <w:rFonts w:hint="eastAsia" w:ascii="仿宋_GB2312" w:hAnsi="宋体" w:eastAsia="仿宋_GB2312" w:cs="仿宋_GB2312"/>
                <w:color w:val="000000" w:themeColor="text1"/>
                <w:kern w:val="0"/>
                <w:sz w:val="24"/>
                <w:szCs w:val="24"/>
              </w:rPr>
              <w:t>口腔医学</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themeColor="text1"/>
                <w:sz w:val="24"/>
                <w:szCs w:val="24"/>
              </w:rPr>
            </w:pPr>
            <w:r>
              <w:rPr>
                <w:rFonts w:hint="eastAsia" w:ascii="仿宋_GB2312" w:hAnsi="宋体" w:eastAsia="仿宋_GB2312" w:cs="仿宋_GB2312"/>
                <w:color w:val="000000" w:themeColor="text1"/>
                <w:kern w:val="0"/>
                <w:sz w:val="24"/>
                <w:szCs w:val="24"/>
              </w:rPr>
              <w:t>全日制本科及以上（不含专升本）</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24"/>
                <w:szCs w:val="24"/>
              </w:rPr>
            </w:pPr>
            <w:r>
              <w:rPr>
                <w:rFonts w:hint="eastAsia" w:ascii="仿宋_GB2312" w:hAnsi="宋体" w:eastAsia="仿宋_GB2312" w:cs="仿宋_GB2312"/>
                <w:color w:val="000000" w:themeColor="text1"/>
                <w:kern w:val="0"/>
                <w:sz w:val="24"/>
                <w:szCs w:val="24"/>
              </w:rPr>
              <w:t>医师</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24"/>
                <w:szCs w:val="24"/>
              </w:rPr>
            </w:pPr>
            <w:r>
              <w:rPr>
                <w:rFonts w:hint="eastAsia" w:ascii="仿宋_GB2312" w:hAnsi="宋体" w:eastAsia="仿宋_GB2312" w:cs="仿宋_GB2312"/>
                <w:color w:val="000000" w:themeColor="text1"/>
                <w:kern w:val="0"/>
                <w:sz w:val="24"/>
                <w:szCs w:val="24"/>
              </w:rPr>
              <w:t>1</w:t>
            </w:r>
          </w:p>
        </w:tc>
        <w:tc>
          <w:tcPr>
            <w:tcW w:w="1282"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themeColor="text1"/>
                <w:sz w:val="24"/>
                <w:szCs w:val="24"/>
              </w:rPr>
            </w:pPr>
            <w:r>
              <w:rPr>
                <w:rFonts w:hint="eastAsia" w:ascii="仿宋_GB2312" w:hAnsi="宋体" w:eastAsia="仿宋_GB2312" w:cs="仿宋_GB2312"/>
                <w:color w:val="000000" w:themeColor="text1"/>
                <w:kern w:val="0"/>
                <w:sz w:val="24"/>
                <w:szCs w:val="24"/>
              </w:rPr>
              <w:t>1994年7月1日以后出生</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themeColor="text1"/>
                <w:sz w:val="24"/>
                <w:szCs w:val="24"/>
              </w:rPr>
            </w:pPr>
            <w:r>
              <w:rPr>
                <w:rFonts w:hint="eastAsia" w:ascii="仿宋_GB2312" w:hAnsi="宋体" w:eastAsia="仿宋_GB2312" w:cs="仿宋_GB2312"/>
                <w:color w:val="000000" w:themeColor="text1"/>
                <w:kern w:val="0"/>
                <w:sz w:val="24"/>
                <w:szCs w:val="24"/>
              </w:rPr>
              <w:t>执业医师证</w:t>
            </w:r>
          </w:p>
        </w:tc>
      </w:tr>
      <w:tr>
        <w:tblPrEx>
          <w:tblCellMar>
            <w:top w:w="0" w:type="dxa"/>
            <w:left w:w="108" w:type="dxa"/>
            <w:bottom w:w="0" w:type="dxa"/>
            <w:right w:w="108" w:type="dxa"/>
          </w:tblCellMar>
        </w:tblPrEx>
        <w:trPr>
          <w:trHeight w:val="702"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272A30"/>
                <w:kern w:val="0"/>
                <w:sz w:val="24"/>
                <w:szCs w:val="24"/>
              </w:rPr>
            </w:pPr>
          </w:p>
          <w:p>
            <w:pPr>
              <w:widowControl/>
              <w:jc w:val="center"/>
              <w:textAlignment w:val="center"/>
              <w:rPr>
                <w:rFonts w:ascii="宋体" w:hAnsi="宋体" w:cs="宋体"/>
                <w:color w:val="272A30"/>
                <w:kern w:val="0"/>
                <w:sz w:val="24"/>
                <w:szCs w:val="24"/>
              </w:rPr>
            </w:pPr>
            <w:r>
              <w:rPr>
                <w:rFonts w:hint="eastAsia" w:ascii="宋体" w:hAnsi="宋体" w:cs="宋体"/>
                <w:color w:val="272A30"/>
                <w:kern w:val="0"/>
                <w:sz w:val="24"/>
                <w:szCs w:val="24"/>
              </w:rPr>
              <w:t>1006</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272A30"/>
                <w:kern w:val="0"/>
                <w:sz w:val="24"/>
                <w:szCs w:val="24"/>
              </w:rPr>
            </w:pPr>
            <w:r>
              <w:rPr>
                <w:rFonts w:hint="eastAsia" w:ascii="仿宋_GB2312" w:hAnsi="宋体" w:eastAsia="仿宋_GB2312" w:cs="仿宋_GB2312"/>
                <w:color w:val="272A30"/>
                <w:kern w:val="0"/>
                <w:sz w:val="24"/>
                <w:szCs w:val="24"/>
              </w:rPr>
              <w:t>神经电生理室</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272A30"/>
                <w:kern w:val="0"/>
                <w:sz w:val="24"/>
                <w:szCs w:val="24"/>
              </w:rPr>
            </w:pPr>
            <w:r>
              <w:rPr>
                <w:rFonts w:hint="eastAsia" w:ascii="仿宋_GB2312" w:hAnsi="宋体" w:eastAsia="仿宋_GB2312" w:cs="仿宋_GB2312"/>
                <w:color w:val="272A30"/>
                <w:kern w:val="0"/>
                <w:sz w:val="24"/>
                <w:szCs w:val="24"/>
              </w:rPr>
              <w:t>临床医学、内科学</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272A30"/>
                <w:kern w:val="0"/>
                <w:sz w:val="24"/>
                <w:szCs w:val="24"/>
              </w:rPr>
            </w:pPr>
            <w:r>
              <w:rPr>
                <w:rFonts w:hint="eastAsia" w:ascii="仿宋_GB2312" w:hAnsi="宋体" w:eastAsia="仿宋_GB2312" w:cs="仿宋_GB2312"/>
                <w:color w:val="000000" w:themeColor="text1"/>
                <w:kern w:val="0"/>
                <w:sz w:val="24"/>
                <w:szCs w:val="24"/>
              </w:rPr>
              <w:t>全日制</w:t>
            </w:r>
            <w:r>
              <w:rPr>
                <w:rFonts w:hint="eastAsia" w:ascii="仿宋_GB2312" w:hAnsi="宋体" w:eastAsia="仿宋_GB2312" w:cs="仿宋_GB2312"/>
                <w:color w:val="272A30"/>
                <w:kern w:val="0"/>
                <w:sz w:val="24"/>
                <w:szCs w:val="24"/>
              </w:rPr>
              <w:t>本科及以上（不含专升本）</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272A30"/>
                <w:kern w:val="0"/>
                <w:sz w:val="24"/>
                <w:szCs w:val="24"/>
              </w:rPr>
            </w:pPr>
            <w:r>
              <w:rPr>
                <w:rFonts w:hint="eastAsia" w:ascii="仿宋_GB2312" w:hAnsi="宋体" w:eastAsia="仿宋_GB2312" w:cs="仿宋_GB2312"/>
                <w:color w:val="272A30"/>
                <w:kern w:val="0"/>
                <w:sz w:val="24"/>
                <w:szCs w:val="24"/>
              </w:rPr>
              <w:t>医师</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272A30"/>
                <w:kern w:val="0"/>
                <w:sz w:val="24"/>
                <w:szCs w:val="24"/>
              </w:rPr>
            </w:pPr>
            <w:r>
              <w:rPr>
                <w:rFonts w:hint="eastAsia" w:ascii="仿宋_GB2312" w:hAnsi="宋体" w:eastAsia="仿宋_GB2312" w:cs="仿宋_GB2312"/>
                <w:color w:val="272A30"/>
                <w:kern w:val="0"/>
                <w:sz w:val="24"/>
                <w:szCs w:val="24"/>
              </w:rPr>
              <w:t>2</w:t>
            </w:r>
          </w:p>
        </w:tc>
        <w:tc>
          <w:tcPr>
            <w:tcW w:w="1282" w:type="dxa"/>
            <w:vMerge w:val="continue"/>
            <w:tcBorders>
              <w:left w:val="single" w:color="000000" w:sz="4" w:space="0"/>
              <w:right w:val="single" w:color="000000" w:sz="4" w:space="0"/>
            </w:tcBorders>
            <w:shd w:val="clear" w:color="auto" w:fill="auto"/>
            <w:vAlign w:val="center"/>
          </w:tcPr>
          <w:p>
            <w:pPr>
              <w:jc w:val="center"/>
              <w:rPr>
                <w:rFonts w:ascii="仿宋_GB2312" w:hAnsi="宋体" w:eastAsia="仿宋_GB2312" w:cs="仿宋_GB2312"/>
                <w:color w:val="272A30"/>
                <w:sz w:val="24"/>
                <w:szCs w:val="24"/>
              </w:rPr>
            </w:pP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272A30"/>
                <w:kern w:val="0"/>
                <w:sz w:val="24"/>
                <w:szCs w:val="24"/>
              </w:rPr>
            </w:pPr>
            <w:r>
              <w:rPr>
                <w:rFonts w:hint="eastAsia" w:ascii="仿宋_GB2312" w:hAnsi="宋体" w:eastAsia="仿宋_GB2312" w:cs="仿宋_GB2312"/>
                <w:color w:val="272A30"/>
                <w:kern w:val="0"/>
                <w:sz w:val="24"/>
                <w:szCs w:val="24"/>
              </w:rPr>
              <w:t>执业医师证（内科方向）</w:t>
            </w:r>
          </w:p>
        </w:tc>
      </w:tr>
      <w:tr>
        <w:tblPrEx>
          <w:tblCellMar>
            <w:top w:w="0" w:type="dxa"/>
            <w:left w:w="108" w:type="dxa"/>
            <w:bottom w:w="0" w:type="dxa"/>
            <w:right w:w="108" w:type="dxa"/>
          </w:tblCellMar>
        </w:tblPrEx>
        <w:trPr>
          <w:trHeight w:val="702"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272A30"/>
                <w:kern w:val="0"/>
                <w:sz w:val="24"/>
                <w:szCs w:val="24"/>
              </w:rPr>
            </w:pPr>
            <w:r>
              <w:rPr>
                <w:rFonts w:hint="eastAsia" w:ascii="宋体" w:hAnsi="宋体" w:cs="宋体"/>
                <w:color w:val="272A30"/>
                <w:kern w:val="0"/>
                <w:sz w:val="24"/>
                <w:szCs w:val="24"/>
              </w:rPr>
              <w:t>1007</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272A30"/>
                <w:kern w:val="0"/>
                <w:sz w:val="24"/>
                <w:szCs w:val="24"/>
              </w:rPr>
            </w:pPr>
            <w:r>
              <w:rPr>
                <w:rFonts w:hint="eastAsia" w:ascii="仿宋_GB2312" w:hAnsi="宋体" w:eastAsia="仿宋_GB2312" w:cs="仿宋_GB2312"/>
                <w:color w:val="272A30"/>
                <w:kern w:val="0"/>
                <w:sz w:val="24"/>
                <w:szCs w:val="24"/>
              </w:rPr>
              <w:t>心电图室</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272A30"/>
                <w:kern w:val="0"/>
                <w:sz w:val="24"/>
                <w:szCs w:val="24"/>
              </w:rPr>
            </w:pPr>
            <w:r>
              <w:rPr>
                <w:rFonts w:hint="eastAsia" w:ascii="仿宋_GB2312" w:hAnsi="宋体" w:eastAsia="仿宋_GB2312" w:cs="仿宋_GB2312"/>
                <w:color w:val="272A30"/>
                <w:kern w:val="0"/>
                <w:sz w:val="24"/>
                <w:szCs w:val="24"/>
              </w:rPr>
              <w:t>临床医学、内科学</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272A30"/>
                <w:kern w:val="0"/>
                <w:sz w:val="24"/>
                <w:szCs w:val="24"/>
              </w:rPr>
            </w:pPr>
            <w:r>
              <w:rPr>
                <w:rFonts w:hint="eastAsia" w:ascii="仿宋_GB2312" w:hAnsi="宋体" w:eastAsia="仿宋_GB2312" w:cs="仿宋_GB2312"/>
                <w:color w:val="000000" w:themeColor="text1"/>
                <w:kern w:val="0"/>
                <w:sz w:val="24"/>
                <w:szCs w:val="24"/>
              </w:rPr>
              <w:t>全日制</w:t>
            </w:r>
            <w:r>
              <w:rPr>
                <w:rFonts w:hint="eastAsia" w:ascii="仿宋_GB2312" w:hAnsi="宋体" w:eastAsia="仿宋_GB2312" w:cs="仿宋_GB2312"/>
                <w:color w:val="272A30"/>
                <w:kern w:val="0"/>
                <w:sz w:val="24"/>
                <w:szCs w:val="24"/>
              </w:rPr>
              <w:t>本科及以上（不含专升本）</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272A30"/>
                <w:kern w:val="0"/>
                <w:sz w:val="24"/>
                <w:szCs w:val="24"/>
              </w:rPr>
            </w:pPr>
            <w:r>
              <w:rPr>
                <w:rFonts w:hint="eastAsia" w:ascii="仿宋_GB2312" w:hAnsi="宋体" w:eastAsia="仿宋_GB2312" w:cs="仿宋_GB2312"/>
                <w:color w:val="272A30"/>
                <w:kern w:val="0"/>
                <w:sz w:val="24"/>
                <w:szCs w:val="24"/>
              </w:rPr>
              <w:t>医师</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272A30"/>
                <w:kern w:val="0"/>
                <w:sz w:val="24"/>
                <w:szCs w:val="24"/>
              </w:rPr>
            </w:pPr>
            <w:r>
              <w:rPr>
                <w:rFonts w:hint="eastAsia" w:ascii="仿宋_GB2312" w:hAnsi="宋体" w:eastAsia="仿宋_GB2312" w:cs="仿宋_GB2312"/>
                <w:color w:val="272A30"/>
                <w:kern w:val="0"/>
                <w:sz w:val="24"/>
                <w:szCs w:val="24"/>
              </w:rPr>
              <w:t>1</w:t>
            </w:r>
          </w:p>
        </w:tc>
        <w:tc>
          <w:tcPr>
            <w:tcW w:w="128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272A30"/>
                <w:sz w:val="24"/>
                <w:szCs w:val="24"/>
              </w:rPr>
            </w:pP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272A30"/>
                <w:kern w:val="0"/>
                <w:sz w:val="24"/>
                <w:szCs w:val="24"/>
              </w:rPr>
            </w:pPr>
            <w:r>
              <w:rPr>
                <w:rFonts w:hint="eastAsia" w:ascii="仿宋_GB2312" w:hAnsi="宋体" w:eastAsia="仿宋_GB2312" w:cs="仿宋_GB2312"/>
                <w:color w:val="272A30"/>
                <w:kern w:val="0"/>
                <w:sz w:val="24"/>
                <w:szCs w:val="24"/>
              </w:rPr>
              <w:t>执业医师证（内科方向）</w:t>
            </w:r>
          </w:p>
        </w:tc>
      </w:tr>
      <w:tr>
        <w:tblPrEx>
          <w:tblCellMar>
            <w:top w:w="0" w:type="dxa"/>
            <w:left w:w="108" w:type="dxa"/>
            <w:bottom w:w="0" w:type="dxa"/>
            <w:right w:w="108" w:type="dxa"/>
          </w:tblCellMar>
        </w:tblPrEx>
        <w:trPr>
          <w:trHeight w:val="702"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272A30"/>
                <w:kern w:val="0"/>
                <w:sz w:val="24"/>
                <w:szCs w:val="24"/>
              </w:rPr>
            </w:pPr>
            <w:r>
              <w:rPr>
                <w:rFonts w:hint="eastAsia" w:ascii="宋体" w:hAnsi="宋体" w:cs="宋体"/>
                <w:color w:val="272A30"/>
                <w:kern w:val="0"/>
                <w:sz w:val="24"/>
                <w:szCs w:val="24"/>
              </w:rPr>
              <w:t>1008</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272A30"/>
                <w:kern w:val="0"/>
                <w:sz w:val="24"/>
                <w:szCs w:val="24"/>
              </w:rPr>
            </w:pPr>
            <w:r>
              <w:rPr>
                <w:rFonts w:hint="eastAsia" w:ascii="仿宋_GB2312" w:hAnsi="宋体" w:eastAsia="仿宋_GB2312" w:cs="仿宋_GB2312"/>
                <w:color w:val="272A30"/>
                <w:kern w:val="0"/>
                <w:sz w:val="24"/>
                <w:szCs w:val="24"/>
              </w:rPr>
              <w:t>科教科</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szCs w:val="24"/>
              </w:rPr>
            </w:pPr>
            <w:r>
              <w:rPr>
                <w:rFonts w:hint="eastAsia" w:ascii="仿宋_GB2312" w:hAnsi="宋体" w:eastAsia="仿宋_GB2312" w:cs="仿宋_GB2312"/>
                <w:color w:val="000000" w:themeColor="text1"/>
                <w:kern w:val="0"/>
                <w:sz w:val="24"/>
                <w:szCs w:val="24"/>
              </w:rPr>
              <w:t>研究生为医学类（非中医学、中西医结合）专业</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272A30"/>
                <w:kern w:val="0"/>
                <w:sz w:val="24"/>
                <w:szCs w:val="24"/>
              </w:rPr>
            </w:pPr>
            <w:r>
              <w:rPr>
                <w:rFonts w:hint="eastAsia" w:ascii="仿宋_GB2312" w:hAnsi="宋体" w:eastAsia="仿宋_GB2312" w:cs="仿宋_GB2312"/>
                <w:color w:val="000000" w:themeColor="text1"/>
                <w:kern w:val="0"/>
                <w:sz w:val="24"/>
                <w:szCs w:val="24"/>
              </w:rPr>
              <w:t>全日制</w:t>
            </w:r>
            <w:r>
              <w:rPr>
                <w:rFonts w:hint="eastAsia" w:ascii="仿宋_GB2312" w:hAnsi="宋体" w:eastAsia="仿宋_GB2312" w:cs="仿宋_GB2312"/>
                <w:color w:val="272A30"/>
                <w:kern w:val="0"/>
                <w:sz w:val="24"/>
                <w:szCs w:val="24"/>
              </w:rPr>
              <w:t>硕士研究生及以上学历</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272A30"/>
                <w:kern w:val="0"/>
                <w:sz w:val="24"/>
                <w:szCs w:val="24"/>
              </w:rPr>
            </w:pPr>
            <w:r>
              <w:rPr>
                <w:rFonts w:hint="eastAsia" w:ascii="仿宋_GB2312" w:hAnsi="宋体" w:eastAsia="仿宋_GB2312" w:cs="仿宋_GB2312"/>
                <w:color w:val="272A30"/>
                <w:kern w:val="0"/>
                <w:sz w:val="24"/>
                <w:szCs w:val="24"/>
              </w:rPr>
              <w:t>科研岗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272A30"/>
                <w:kern w:val="0"/>
                <w:sz w:val="24"/>
                <w:szCs w:val="24"/>
              </w:rPr>
            </w:pPr>
            <w:r>
              <w:rPr>
                <w:rFonts w:hint="eastAsia" w:ascii="仿宋_GB2312" w:hAnsi="宋体" w:eastAsia="仿宋_GB2312" w:cs="仿宋_GB2312"/>
                <w:color w:val="272A30"/>
                <w:kern w:val="0"/>
                <w:sz w:val="24"/>
                <w:szCs w:val="24"/>
              </w:rPr>
              <w:t>2</w:t>
            </w:r>
          </w:p>
        </w:tc>
        <w:tc>
          <w:tcPr>
            <w:tcW w:w="1282"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color w:val="272A30"/>
                <w:sz w:val="24"/>
                <w:szCs w:val="24"/>
              </w:rPr>
            </w:pPr>
            <w:r>
              <w:rPr>
                <w:rFonts w:hint="eastAsia" w:ascii="仿宋_GB2312" w:hAnsi="宋体" w:eastAsia="仿宋_GB2312" w:cs="仿宋_GB2312"/>
                <w:color w:val="000000" w:themeColor="text1"/>
                <w:kern w:val="0"/>
                <w:sz w:val="24"/>
                <w:szCs w:val="24"/>
              </w:rPr>
              <w:t>1989年7月1日以后出生</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272A30"/>
                <w:kern w:val="0"/>
                <w:sz w:val="24"/>
                <w:szCs w:val="24"/>
              </w:rPr>
            </w:pPr>
            <w:r>
              <w:rPr>
                <w:rFonts w:hint="eastAsia" w:ascii="仿宋_GB2312" w:hAnsi="宋体" w:eastAsia="仿宋_GB2312" w:cs="仿宋_GB2312"/>
                <w:color w:val="272A30"/>
                <w:kern w:val="0"/>
                <w:sz w:val="24"/>
                <w:szCs w:val="24"/>
              </w:rPr>
              <w:t>科研经验丰富</w:t>
            </w:r>
          </w:p>
        </w:tc>
      </w:tr>
      <w:tr>
        <w:tblPrEx>
          <w:tblCellMar>
            <w:top w:w="0" w:type="dxa"/>
            <w:left w:w="108" w:type="dxa"/>
            <w:bottom w:w="0" w:type="dxa"/>
            <w:right w:w="108" w:type="dxa"/>
          </w:tblCellMar>
        </w:tblPrEx>
        <w:trPr>
          <w:trHeight w:val="702"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272A30"/>
                <w:kern w:val="0"/>
                <w:sz w:val="24"/>
                <w:szCs w:val="24"/>
              </w:rPr>
            </w:pPr>
            <w:r>
              <w:rPr>
                <w:rFonts w:hint="eastAsia" w:ascii="宋体" w:hAnsi="宋体" w:cs="宋体"/>
                <w:color w:val="272A30"/>
                <w:kern w:val="0"/>
                <w:sz w:val="24"/>
                <w:szCs w:val="24"/>
              </w:rPr>
              <w:t>1009</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272A30"/>
                <w:kern w:val="0"/>
                <w:sz w:val="24"/>
                <w:szCs w:val="24"/>
              </w:rPr>
            </w:pPr>
            <w:r>
              <w:rPr>
                <w:rFonts w:hint="eastAsia" w:ascii="仿宋_GB2312" w:hAnsi="宋体" w:eastAsia="仿宋_GB2312" w:cs="仿宋_GB2312"/>
                <w:color w:val="272A30"/>
                <w:kern w:val="0"/>
                <w:sz w:val="24"/>
                <w:szCs w:val="24"/>
              </w:rPr>
              <w:t>疾病预防与控制科</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szCs w:val="24"/>
              </w:rPr>
            </w:pPr>
            <w:r>
              <w:rPr>
                <w:rFonts w:hint="eastAsia" w:ascii="仿宋_GB2312" w:hAnsi="宋体" w:eastAsia="仿宋_GB2312" w:cs="仿宋_GB2312"/>
                <w:color w:val="000000" w:themeColor="text1"/>
                <w:kern w:val="0"/>
                <w:sz w:val="24"/>
                <w:szCs w:val="24"/>
              </w:rPr>
              <w:t>公共卫生与预防医学（流行病与卫生统计学、营养与食品卫生学）</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272A30"/>
                <w:kern w:val="0"/>
                <w:sz w:val="24"/>
                <w:szCs w:val="24"/>
              </w:rPr>
            </w:pPr>
            <w:r>
              <w:rPr>
                <w:rFonts w:hint="eastAsia" w:ascii="仿宋_GB2312" w:hAnsi="宋体" w:eastAsia="仿宋_GB2312" w:cs="仿宋_GB2312"/>
                <w:color w:val="000000" w:themeColor="text1"/>
                <w:kern w:val="0"/>
                <w:sz w:val="24"/>
                <w:szCs w:val="24"/>
              </w:rPr>
              <w:t>全日制</w:t>
            </w:r>
            <w:r>
              <w:rPr>
                <w:rFonts w:hint="eastAsia" w:ascii="仿宋_GB2312" w:hAnsi="宋体" w:eastAsia="仿宋_GB2312" w:cs="仿宋_GB2312"/>
                <w:color w:val="272A30"/>
                <w:kern w:val="0"/>
                <w:sz w:val="24"/>
                <w:szCs w:val="24"/>
              </w:rPr>
              <w:t>硕士研究生及以上学历</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272A30"/>
                <w:kern w:val="0"/>
                <w:sz w:val="24"/>
                <w:szCs w:val="24"/>
              </w:rPr>
            </w:pPr>
            <w:r>
              <w:rPr>
                <w:rFonts w:hint="eastAsia" w:ascii="仿宋_GB2312" w:hAnsi="宋体" w:eastAsia="仿宋_GB2312" w:cs="仿宋_GB2312"/>
                <w:color w:val="272A30"/>
                <w:kern w:val="0"/>
                <w:sz w:val="24"/>
                <w:szCs w:val="24"/>
              </w:rPr>
              <w:t>疾病预防岗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272A30"/>
                <w:kern w:val="0"/>
                <w:sz w:val="24"/>
                <w:szCs w:val="24"/>
              </w:rPr>
            </w:pPr>
            <w:r>
              <w:rPr>
                <w:rFonts w:hint="eastAsia" w:ascii="仿宋_GB2312" w:hAnsi="宋体" w:eastAsia="仿宋_GB2312" w:cs="仿宋_GB2312"/>
                <w:color w:val="272A30"/>
                <w:kern w:val="0"/>
                <w:sz w:val="24"/>
                <w:szCs w:val="24"/>
              </w:rPr>
              <w:t>1</w:t>
            </w:r>
          </w:p>
        </w:tc>
        <w:tc>
          <w:tcPr>
            <w:tcW w:w="1282" w:type="dxa"/>
            <w:vMerge w:val="continue"/>
            <w:tcBorders>
              <w:left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themeColor="text1"/>
                <w:kern w:val="0"/>
                <w:sz w:val="24"/>
                <w:szCs w:val="24"/>
              </w:rPr>
            </w:pP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272A30"/>
                <w:kern w:val="0"/>
                <w:sz w:val="24"/>
                <w:szCs w:val="24"/>
              </w:rPr>
            </w:pPr>
          </w:p>
        </w:tc>
      </w:tr>
      <w:tr>
        <w:tblPrEx>
          <w:tblCellMar>
            <w:top w:w="0" w:type="dxa"/>
            <w:left w:w="108" w:type="dxa"/>
            <w:bottom w:w="0" w:type="dxa"/>
            <w:right w:w="108" w:type="dxa"/>
          </w:tblCellMar>
        </w:tblPrEx>
        <w:trPr>
          <w:trHeight w:val="702"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272A30"/>
                <w:kern w:val="0"/>
                <w:sz w:val="24"/>
                <w:szCs w:val="24"/>
              </w:rPr>
            </w:pPr>
            <w:r>
              <w:rPr>
                <w:rFonts w:hint="eastAsia" w:ascii="宋体" w:hAnsi="宋体" w:cs="宋体"/>
                <w:color w:val="272A30"/>
                <w:kern w:val="0"/>
                <w:sz w:val="24"/>
                <w:szCs w:val="24"/>
              </w:rPr>
              <w:t>1010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272A30"/>
                <w:kern w:val="0"/>
                <w:sz w:val="24"/>
                <w:szCs w:val="24"/>
              </w:rPr>
            </w:pPr>
            <w:r>
              <w:rPr>
                <w:rFonts w:hint="eastAsia" w:ascii="仿宋_GB2312" w:hAnsi="宋体" w:eastAsia="仿宋_GB2312" w:cs="仿宋_GB2312"/>
                <w:color w:val="272A30"/>
                <w:kern w:val="0"/>
                <w:sz w:val="24"/>
                <w:szCs w:val="24"/>
              </w:rPr>
              <w:t>临床药学部</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272A30"/>
                <w:kern w:val="0"/>
                <w:sz w:val="24"/>
                <w:szCs w:val="24"/>
              </w:rPr>
            </w:pPr>
            <w:r>
              <w:rPr>
                <w:rFonts w:hint="eastAsia" w:ascii="仿宋_GB2312" w:hAnsi="宋体" w:eastAsia="仿宋_GB2312" w:cs="仿宋_GB2312"/>
                <w:color w:val="272A30"/>
                <w:kern w:val="0"/>
                <w:sz w:val="24"/>
                <w:szCs w:val="24"/>
              </w:rPr>
              <w:t>药理学、药学</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272A30"/>
                <w:kern w:val="0"/>
                <w:sz w:val="24"/>
                <w:szCs w:val="24"/>
              </w:rPr>
            </w:pPr>
            <w:r>
              <w:rPr>
                <w:rFonts w:hint="eastAsia" w:ascii="仿宋_GB2312" w:hAnsi="宋体" w:eastAsia="仿宋_GB2312" w:cs="仿宋_GB2312"/>
                <w:color w:val="000000" w:themeColor="text1"/>
                <w:kern w:val="0"/>
                <w:sz w:val="24"/>
                <w:szCs w:val="24"/>
              </w:rPr>
              <w:t>全日制</w:t>
            </w:r>
            <w:r>
              <w:rPr>
                <w:rFonts w:hint="eastAsia" w:ascii="仿宋_GB2312" w:hAnsi="宋体" w:eastAsia="仿宋_GB2312" w:cs="仿宋_GB2312"/>
                <w:color w:val="272A30"/>
                <w:kern w:val="0"/>
                <w:sz w:val="24"/>
                <w:szCs w:val="24"/>
              </w:rPr>
              <w:t>硕士研究生及以上学历</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272A30"/>
                <w:kern w:val="0"/>
                <w:sz w:val="24"/>
                <w:szCs w:val="24"/>
              </w:rPr>
            </w:pPr>
            <w:r>
              <w:rPr>
                <w:rFonts w:hint="eastAsia" w:ascii="仿宋_GB2312" w:hAnsi="宋体" w:eastAsia="仿宋_GB2312" w:cs="仿宋_GB2312"/>
                <w:color w:val="272A30"/>
                <w:kern w:val="0"/>
                <w:sz w:val="24"/>
                <w:szCs w:val="24"/>
              </w:rPr>
              <w:t>药师</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272A30"/>
                <w:kern w:val="0"/>
                <w:sz w:val="24"/>
                <w:szCs w:val="24"/>
              </w:rPr>
            </w:pPr>
            <w:r>
              <w:rPr>
                <w:rFonts w:hint="eastAsia" w:ascii="仿宋_GB2312" w:hAnsi="宋体" w:eastAsia="仿宋_GB2312" w:cs="仿宋_GB2312"/>
                <w:color w:val="272A30"/>
                <w:kern w:val="0"/>
                <w:sz w:val="24"/>
                <w:szCs w:val="24"/>
              </w:rPr>
              <w:t>1</w:t>
            </w:r>
          </w:p>
        </w:tc>
        <w:tc>
          <w:tcPr>
            <w:tcW w:w="128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272A30"/>
                <w:sz w:val="24"/>
                <w:szCs w:val="24"/>
              </w:rPr>
            </w:pP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272A30"/>
                <w:kern w:val="0"/>
                <w:sz w:val="24"/>
                <w:szCs w:val="24"/>
              </w:rPr>
            </w:pPr>
          </w:p>
        </w:tc>
      </w:tr>
      <w:tr>
        <w:tblPrEx>
          <w:tblCellMar>
            <w:top w:w="0" w:type="dxa"/>
            <w:left w:w="108" w:type="dxa"/>
            <w:bottom w:w="0" w:type="dxa"/>
            <w:right w:w="108" w:type="dxa"/>
          </w:tblCellMar>
        </w:tblPrEx>
        <w:trPr>
          <w:trHeight w:val="702"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272A30"/>
                <w:kern w:val="0"/>
                <w:sz w:val="24"/>
                <w:szCs w:val="24"/>
              </w:rPr>
            </w:pPr>
            <w:r>
              <w:rPr>
                <w:rFonts w:hint="eastAsia" w:ascii="宋体" w:hAnsi="宋体" w:cs="宋体"/>
                <w:color w:val="272A30"/>
                <w:kern w:val="0"/>
                <w:sz w:val="24"/>
                <w:szCs w:val="24"/>
              </w:rPr>
              <w:t>1011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272A30"/>
                <w:kern w:val="0"/>
                <w:sz w:val="24"/>
                <w:szCs w:val="24"/>
              </w:rPr>
            </w:pPr>
            <w:r>
              <w:rPr>
                <w:rFonts w:hint="eastAsia" w:ascii="仿宋_GB2312" w:hAnsi="宋体" w:eastAsia="仿宋_GB2312" w:cs="仿宋_GB2312"/>
                <w:color w:val="272A30"/>
                <w:kern w:val="0"/>
                <w:sz w:val="24"/>
                <w:szCs w:val="24"/>
              </w:rPr>
              <w:t>护理部</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szCs w:val="24"/>
              </w:rPr>
            </w:pPr>
            <w:r>
              <w:rPr>
                <w:rFonts w:hint="eastAsia" w:ascii="仿宋_GB2312" w:hAnsi="宋体" w:eastAsia="仿宋_GB2312" w:cs="仿宋_GB2312"/>
                <w:color w:val="000000" w:themeColor="text1"/>
                <w:kern w:val="0"/>
                <w:sz w:val="24"/>
                <w:szCs w:val="24"/>
              </w:rPr>
              <w:t>护理学</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272A30"/>
                <w:kern w:val="0"/>
                <w:sz w:val="24"/>
                <w:szCs w:val="24"/>
              </w:rPr>
            </w:pPr>
            <w:r>
              <w:rPr>
                <w:rFonts w:hint="eastAsia" w:ascii="仿宋_GB2312" w:hAnsi="宋体" w:eastAsia="仿宋_GB2312" w:cs="仿宋_GB2312"/>
                <w:color w:val="000000" w:themeColor="text1"/>
                <w:kern w:val="0"/>
                <w:sz w:val="24"/>
                <w:szCs w:val="24"/>
              </w:rPr>
              <w:t>全日制</w:t>
            </w:r>
            <w:r>
              <w:rPr>
                <w:rFonts w:hint="eastAsia" w:ascii="仿宋_GB2312" w:hAnsi="宋体" w:eastAsia="仿宋_GB2312" w:cs="仿宋_GB2312"/>
                <w:color w:val="272A30"/>
                <w:kern w:val="0"/>
                <w:sz w:val="24"/>
                <w:szCs w:val="24"/>
              </w:rPr>
              <w:t>硕士研究生及以上学历</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272A30"/>
                <w:kern w:val="0"/>
                <w:sz w:val="24"/>
                <w:szCs w:val="24"/>
              </w:rPr>
            </w:pPr>
            <w:r>
              <w:rPr>
                <w:rFonts w:hint="eastAsia" w:ascii="仿宋_GB2312" w:hAnsi="宋体" w:eastAsia="仿宋_GB2312" w:cs="仿宋_GB2312"/>
                <w:color w:val="272A30"/>
                <w:kern w:val="0"/>
                <w:sz w:val="24"/>
                <w:szCs w:val="24"/>
              </w:rPr>
              <w:t>科研岗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272A30"/>
                <w:kern w:val="0"/>
                <w:sz w:val="24"/>
                <w:szCs w:val="24"/>
              </w:rPr>
            </w:pPr>
            <w:r>
              <w:rPr>
                <w:rFonts w:hint="eastAsia" w:ascii="仿宋_GB2312" w:hAnsi="宋体" w:eastAsia="仿宋_GB2312" w:cs="仿宋_GB2312"/>
                <w:color w:val="272A30"/>
                <w:kern w:val="0"/>
                <w:sz w:val="24"/>
                <w:szCs w:val="24"/>
              </w:rPr>
              <w:t>1</w:t>
            </w:r>
          </w:p>
        </w:tc>
        <w:tc>
          <w:tcPr>
            <w:tcW w:w="1282"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_GB2312" w:hAnsi="宋体" w:eastAsia="仿宋_GB2312" w:cs="仿宋_GB2312"/>
                <w:color w:val="272A30"/>
                <w:sz w:val="24"/>
                <w:szCs w:val="24"/>
              </w:rPr>
            </w:pP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272A30"/>
                <w:kern w:val="0"/>
                <w:sz w:val="24"/>
                <w:szCs w:val="24"/>
              </w:rPr>
            </w:pPr>
            <w:r>
              <w:rPr>
                <w:rFonts w:hint="eastAsia" w:ascii="仿宋_GB2312" w:hAnsi="宋体" w:eastAsia="仿宋_GB2312" w:cs="仿宋_GB2312"/>
                <w:color w:val="272A30"/>
                <w:kern w:val="0"/>
                <w:sz w:val="24"/>
                <w:szCs w:val="24"/>
              </w:rPr>
              <w:t>护士资格证（具有一定的临床实践、科研创新等能力）</w:t>
            </w:r>
          </w:p>
        </w:tc>
      </w:tr>
      <w:tr>
        <w:tblPrEx>
          <w:tblCellMar>
            <w:top w:w="0" w:type="dxa"/>
            <w:left w:w="108" w:type="dxa"/>
            <w:bottom w:w="0" w:type="dxa"/>
            <w:right w:w="108" w:type="dxa"/>
          </w:tblCellMar>
        </w:tblPrEx>
        <w:trPr>
          <w:trHeight w:val="702"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272A30"/>
                <w:kern w:val="0"/>
                <w:sz w:val="24"/>
                <w:szCs w:val="24"/>
              </w:rPr>
            </w:pPr>
            <w:r>
              <w:rPr>
                <w:rFonts w:hint="eastAsia" w:ascii="宋体" w:hAnsi="宋体" w:cs="宋体"/>
                <w:color w:val="272A30"/>
                <w:kern w:val="0"/>
                <w:sz w:val="24"/>
                <w:szCs w:val="24"/>
              </w:rPr>
              <w:t>1012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272A30"/>
                <w:kern w:val="0"/>
                <w:sz w:val="24"/>
                <w:szCs w:val="24"/>
              </w:rPr>
            </w:pPr>
            <w:r>
              <w:rPr>
                <w:rFonts w:hint="eastAsia" w:ascii="仿宋_GB2312" w:hAnsi="宋体" w:eastAsia="仿宋_GB2312" w:cs="仿宋_GB2312"/>
                <w:color w:val="272A30"/>
                <w:kern w:val="0"/>
                <w:sz w:val="24"/>
                <w:szCs w:val="24"/>
              </w:rPr>
              <w:t>医学装备部</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272A30"/>
                <w:kern w:val="0"/>
                <w:sz w:val="24"/>
                <w:szCs w:val="24"/>
              </w:rPr>
            </w:pPr>
            <w:r>
              <w:rPr>
                <w:rFonts w:hint="eastAsia" w:ascii="仿宋_GB2312" w:hAnsi="宋体" w:eastAsia="仿宋_GB2312" w:cs="仿宋_GB2312"/>
                <w:color w:val="272A30"/>
                <w:kern w:val="0"/>
                <w:sz w:val="24"/>
                <w:szCs w:val="24"/>
              </w:rPr>
              <w:t>医疗器械工程</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272A30"/>
                <w:kern w:val="0"/>
                <w:sz w:val="24"/>
                <w:szCs w:val="24"/>
              </w:rPr>
            </w:pPr>
            <w:r>
              <w:rPr>
                <w:rFonts w:hint="eastAsia" w:ascii="仿宋_GB2312" w:hAnsi="宋体" w:eastAsia="仿宋_GB2312" w:cs="仿宋_GB2312"/>
                <w:color w:val="000000" w:themeColor="text1"/>
                <w:kern w:val="0"/>
                <w:sz w:val="24"/>
                <w:szCs w:val="24"/>
              </w:rPr>
              <w:t>全日制</w:t>
            </w:r>
            <w:r>
              <w:rPr>
                <w:rFonts w:hint="eastAsia" w:ascii="仿宋_GB2312" w:hAnsi="宋体" w:eastAsia="仿宋_GB2312" w:cs="仿宋_GB2312"/>
                <w:color w:val="272A30"/>
                <w:kern w:val="0"/>
                <w:sz w:val="24"/>
                <w:szCs w:val="24"/>
              </w:rPr>
              <w:t>本科及以上（不含专升本）</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272A30"/>
                <w:kern w:val="0"/>
                <w:sz w:val="24"/>
                <w:szCs w:val="24"/>
              </w:rPr>
            </w:pPr>
            <w:r>
              <w:rPr>
                <w:rFonts w:hint="eastAsia" w:ascii="仿宋_GB2312" w:hAnsi="宋体" w:eastAsia="仿宋_GB2312" w:cs="仿宋_GB2312"/>
                <w:color w:val="272A30"/>
                <w:kern w:val="0"/>
                <w:sz w:val="24"/>
                <w:szCs w:val="24"/>
              </w:rPr>
              <w:t>设备维修师</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272A30"/>
                <w:kern w:val="0"/>
                <w:sz w:val="24"/>
                <w:szCs w:val="24"/>
              </w:rPr>
            </w:pPr>
            <w:r>
              <w:rPr>
                <w:rFonts w:hint="eastAsia" w:ascii="仿宋_GB2312" w:hAnsi="宋体" w:eastAsia="仿宋_GB2312" w:cs="仿宋_GB2312"/>
                <w:color w:val="272A30"/>
                <w:kern w:val="0"/>
                <w:sz w:val="24"/>
                <w:szCs w:val="24"/>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szCs w:val="24"/>
              </w:rPr>
            </w:pPr>
            <w:r>
              <w:rPr>
                <w:rFonts w:hint="eastAsia" w:ascii="仿宋_GB2312" w:hAnsi="宋体" w:eastAsia="仿宋_GB2312" w:cs="仿宋_GB2312"/>
                <w:color w:val="000000" w:themeColor="text1"/>
                <w:kern w:val="0"/>
                <w:sz w:val="24"/>
                <w:szCs w:val="24"/>
              </w:rPr>
              <w:t>1994年7月1日以后出生</w:t>
            </w:r>
          </w:p>
          <w:p>
            <w:pPr>
              <w:jc w:val="center"/>
              <w:rPr>
                <w:rFonts w:ascii="仿宋_GB2312" w:hAnsi="宋体" w:eastAsia="仿宋_GB2312" w:cs="仿宋_GB2312"/>
                <w:color w:val="272A30"/>
                <w:sz w:val="24"/>
                <w:szCs w:val="24"/>
              </w:rPr>
            </w:pP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272A30"/>
                <w:kern w:val="0"/>
                <w:sz w:val="24"/>
                <w:szCs w:val="24"/>
              </w:rPr>
            </w:pPr>
            <w:r>
              <w:rPr>
                <w:rFonts w:hint="eastAsia" w:ascii="仿宋_GB2312" w:hAnsi="宋体" w:eastAsia="仿宋_GB2312" w:cs="仿宋_GB2312"/>
                <w:color w:val="272A30"/>
                <w:kern w:val="0"/>
                <w:sz w:val="24"/>
                <w:szCs w:val="24"/>
              </w:rPr>
              <w:t>有助理工程师及以上证</w:t>
            </w:r>
          </w:p>
        </w:tc>
      </w:tr>
      <w:tr>
        <w:tblPrEx>
          <w:tblCellMar>
            <w:top w:w="0" w:type="dxa"/>
            <w:left w:w="108" w:type="dxa"/>
            <w:bottom w:w="0" w:type="dxa"/>
            <w:right w:w="108" w:type="dxa"/>
          </w:tblCellMar>
        </w:tblPrEx>
        <w:trPr>
          <w:trHeight w:val="702"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272A30"/>
                <w:kern w:val="0"/>
                <w:sz w:val="24"/>
                <w:szCs w:val="24"/>
              </w:rPr>
            </w:pPr>
            <w:r>
              <w:rPr>
                <w:rFonts w:hint="eastAsia" w:ascii="宋体" w:hAnsi="宋体" w:cs="宋体"/>
                <w:color w:val="272A30"/>
                <w:kern w:val="0"/>
                <w:sz w:val="24"/>
                <w:szCs w:val="24"/>
              </w:rPr>
              <w:t>1013</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272A30"/>
                <w:kern w:val="0"/>
                <w:sz w:val="24"/>
                <w:szCs w:val="24"/>
              </w:rPr>
            </w:pPr>
            <w:r>
              <w:rPr>
                <w:rFonts w:hint="eastAsia" w:ascii="仿宋_GB2312" w:hAnsi="宋体" w:eastAsia="仿宋_GB2312" w:cs="仿宋_GB2312"/>
                <w:color w:val="272A30"/>
                <w:kern w:val="0"/>
                <w:sz w:val="24"/>
                <w:szCs w:val="24"/>
              </w:rPr>
              <w:t>网络管理科</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272A30"/>
                <w:kern w:val="0"/>
                <w:sz w:val="24"/>
                <w:szCs w:val="24"/>
              </w:rPr>
            </w:pPr>
            <w:r>
              <w:rPr>
                <w:rFonts w:hint="eastAsia" w:ascii="仿宋_GB2312" w:hAnsi="宋体" w:eastAsia="仿宋_GB2312" w:cs="仿宋_GB2312"/>
                <w:color w:val="272A30"/>
                <w:kern w:val="0"/>
                <w:sz w:val="24"/>
                <w:szCs w:val="24"/>
              </w:rPr>
              <w:t>计算机科学与技术</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272A30"/>
                <w:kern w:val="0"/>
                <w:sz w:val="24"/>
                <w:szCs w:val="24"/>
              </w:rPr>
            </w:pPr>
            <w:r>
              <w:rPr>
                <w:rFonts w:hint="eastAsia" w:ascii="仿宋_GB2312" w:hAnsi="宋体" w:eastAsia="仿宋_GB2312" w:cs="仿宋_GB2312"/>
                <w:color w:val="000000" w:themeColor="text1"/>
                <w:kern w:val="0"/>
                <w:sz w:val="24"/>
                <w:szCs w:val="24"/>
              </w:rPr>
              <w:t>全日制</w:t>
            </w:r>
            <w:r>
              <w:rPr>
                <w:rFonts w:hint="eastAsia" w:ascii="仿宋_GB2312" w:hAnsi="宋体" w:eastAsia="仿宋_GB2312" w:cs="仿宋_GB2312"/>
                <w:color w:val="272A30"/>
                <w:kern w:val="0"/>
                <w:sz w:val="24"/>
                <w:szCs w:val="24"/>
              </w:rPr>
              <w:t>本科及以上（不含专升本）</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272A30"/>
                <w:kern w:val="0"/>
                <w:sz w:val="24"/>
                <w:szCs w:val="24"/>
              </w:rPr>
            </w:pPr>
            <w:r>
              <w:rPr>
                <w:rFonts w:hint="eastAsia" w:ascii="仿宋_GB2312" w:hAnsi="宋体" w:eastAsia="仿宋_GB2312" w:cs="仿宋_GB2312"/>
                <w:color w:val="272A30"/>
                <w:kern w:val="0"/>
                <w:sz w:val="24"/>
                <w:szCs w:val="24"/>
              </w:rPr>
              <w:t>研发工程师</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272A30"/>
                <w:kern w:val="0"/>
                <w:sz w:val="24"/>
                <w:szCs w:val="24"/>
              </w:rPr>
            </w:pPr>
            <w:r>
              <w:rPr>
                <w:rFonts w:hint="eastAsia" w:ascii="仿宋_GB2312" w:hAnsi="宋体" w:eastAsia="仿宋_GB2312" w:cs="仿宋_GB2312"/>
                <w:color w:val="272A30"/>
                <w:kern w:val="0"/>
                <w:sz w:val="24"/>
                <w:szCs w:val="24"/>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272A30"/>
                <w:sz w:val="24"/>
                <w:szCs w:val="24"/>
              </w:rPr>
            </w:pPr>
            <w:r>
              <w:rPr>
                <w:rFonts w:hint="eastAsia" w:ascii="仿宋_GB2312" w:hAnsi="宋体" w:eastAsia="仿宋_GB2312" w:cs="仿宋_GB2312"/>
                <w:color w:val="000000" w:themeColor="text1"/>
                <w:kern w:val="0"/>
                <w:sz w:val="24"/>
                <w:szCs w:val="24"/>
              </w:rPr>
              <w:t>1984年7月1日以后出生</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272A30"/>
                <w:kern w:val="0"/>
                <w:sz w:val="24"/>
                <w:szCs w:val="24"/>
              </w:rPr>
            </w:pPr>
            <w:r>
              <w:rPr>
                <w:rFonts w:hint="eastAsia" w:ascii="仿宋_GB2312" w:hAnsi="宋体" w:eastAsia="仿宋_GB2312" w:cs="仿宋_GB2312"/>
                <w:color w:val="272A30"/>
                <w:kern w:val="0"/>
                <w:sz w:val="24"/>
                <w:szCs w:val="24"/>
              </w:rPr>
              <w:t>10年以上医院信息系统研发经验</w:t>
            </w:r>
          </w:p>
        </w:tc>
      </w:tr>
      <w:tr>
        <w:tblPrEx>
          <w:tblCellMar>
            <w:top w:w="0" w:type="dxa"/>
            <w:left w:w="108" w:type="dxa"/>
            <w:bottom w:w="0" w:type="dxa"/>
            <w:right w:w="108" w:type="dxa"/>
          </w:tblCellMar>
        </w:tblPrEx>
        <w:trPr>
          <w:trHeight w:val="702" w:hRule="atLeast"/>
        </w:trPr>
        <w:tc>
          <w:tcPr>
            <w:tcW w:w="14235" w:type="dxa"/>
            <w:gridSpan w:val="8"/>
            <w:tcBorders>
              <w:top w:val="single" w:color="000000" w:sz="4" w:space="0"/>
              <w:left w:val="nil"/>
              <w:bottom w:val="nil"/>
              <w:right w:val="nil"/>
            </w:tcBorders>
            <w:shd w:val="clear" w:color="auto" w:fill="auto"/>
            <w:vAlign w:val="center"/>
          </w:tcPr>
          <w:p>
            <w:pPr>
              <w:widowControl/>
              <w:jc w:val="left"/>
              <w:textAlignment w:val="center"/>
              <w:rPr>
                <w:rFonts w:ascii="仿宋_GB2312" w:hAnsi="宋体" w:eastAsia="仿宋_GB2312" w:cs="仿宋_GB2312"/>
                <w:color w:val="272A30"/>
                <w:kern w:val="0"/>
                <w:sz w:val="24"/>
                <w:szCs w:val="24"/>
              </w:rPr>
            </w:pPr>
            <w:r>
              <w:rPr>
                <w:rFonts w:hint="eastAsia" w:ascii="仿宋_GB2312" w:hAnsi="宋体" w:eastAsia="仿宋_GB2312" w:cs="仿宋_GB2312"/>
                <w:color w:val="272A30"/>
                <w:kern w:val="0"/>
                <w:sz w:val="24"/>
                <w:szCs w:val="24"/>
              </w:rPr>
              <w:t>备注：全日制硕士研究生及以上学历人员通过市有关部门组织的公开招聘程序，可办理入编手续。</w:t>
            </w:r>
          </w:p>
        </w:tc>
      </w:tr>
    </w:tbl>
    <w:p>
      <w:pPr>
        <w:rPr>
          <w:rFonts w:ascii="仿宋_GB2312" w:eastAsia="仿宋_GB2312"/>
          <w:sz w:val="28"/>
          <w:szCs w:val="32"/>
        </w:rPr>
        <w:sectPr>
          <w:pgSz w:w="16838" w:h="11906" w:orient="landscape"/>
          <w:pgMar w:top="1588" w:right="2098" w:bottom="1474" w:left="1985" w:header="851" w:footer="992" w:gutter="0"/>
          <w:pgNumType w:fmt="numberInDash"/>
          <w:cols w:space="425" w:num="1"/>
          <w:titlePg/>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416"/>
    <w:rsid w:val="007B180A"/>
    <w:rsid w:val="00981416"/>
    <w:rsid w:val="3B651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725</Words>
  <Characters>792</Characters>
  <Lines>6</Lines>
  <Paragraphs>1</Paragraphs>
  <TotalTime>0</TotalTime>
  <ScaleCrop>false</ScaleCrop>
  <LinksUpToDate>false</LinksUpToDate>
  <CharactersWithSpaces>792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2024-06-14T07:27:00Z</dcterms:created>
  <dc:creator>微软用户</dc:creator>
  <cp:lastModifiedBy>DF</cp:lastModifiedBy>
  <dcterms:modified xsi:type="dcterms:W3CDTF">2024-06-14T09:23:14Z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1A16D83D4896403FBECF1FF6C3F952BD_13</vt:lpwstr>
  </property>
</Properties>
</file>