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</w:rPr>
        <w:t>2</w:t>
      </w:r>
    </w:p>
    <w:tbl>
      <w:tblPr>
        <w:tblStyle w:val="2"/>
        <w:tblW w:w="10325" w:type="dxa"/>
        <w:tblInd w:w="-7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18"/>
        <w:gridCol w:w="1100"/>
        <w:gridCol w:w="992"/>
        <w:gridCol w:w="1168"/>
        <w:gridCol w:w="108"/>
        <w:gridCol w:w="1168"/>
        <w:gridCol w:w="249"/>
        <w:gridCol w:w="1168"/>
        <w:gridCol w:w="108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32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小标宋_GBK" w:hAnsi="宋体" w:eastAsia="方正小标宋_GBK" w:cs="宋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sz w:val="44"/>
                <w:szCs w:val="44"/>
              </w:rPr>
              <w:t>驻马店市第二人民医院（郑州大学附属脑病医院）</w:t>
            </w:r>
          </w:p>
          <w:p>
            <w:pPr>
              <w:spacing w:line="600" w:lineRule="exact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sz w:val="44"/>
                <w:szCs w:val="44"/>
              </w:rPr>
              <w:t>2024年公开招聘编外人事代理人员报名登记表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报考岗位代码：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07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医师资格证书编号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执业医师证书编号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规培证证书</w:t>
            </w:r>
          </w:p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编号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05" w:leftChars="50" w:right="105" w:rightChars="5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职称证及证书编号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0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本人对所填写的个人信息和所提供相关材料的真实性负责，如与事实不符，招聘单位有权取消报考资格，由此导致的后果由本人承担。    签名： </w:t>
            </w:r>
          </w:p>
        </w:tc>
      </w:tr>
    </w:tbl>
    <w:p>
      <w:pPr>
        <w:widowControl/>
        <w:spacing w:line="360" w:lineRule="auto"/>
        <w:jc w:val="left"/>
      </w:pPr>
      <w:r>
        <w:rPr>
          <w:rFonts w:hint="eastAsia"/>
          <w:color w:val="000000" w:themeColor="text1"/>
          <w:sz w:val="24"/>
          <w:szCs w:val="24"/>
        </w:rPr>
        <w:t>备注：请将近期免冠电子证件照插入照片栏内。报名序号由工作人员填写。</w:t>
      </w:r>
    </w:p>
    <w:sectPr>
      <w:pgSz w:w="11906" w:h="16838"/>
      <w:pgMar w:top="1701" w:right="1474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3"/>
    <w:rsid w:val="007B180A"/>
    <w:rsid w:val="00C505F3"/>
    <w:rsid w:val="251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2</Lines>
  <Paragraphs>1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2024-06-14T07:28:00Z</dcterms:created>
  <dc:creator>微软用户</dc:creator>
  <cp:lastModifiedBy>DF</cp:lastModifiedBy>
  <dcterms:modified xsi:type="dcterms:W3CDTF">2024-06-14T09:23:58Z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B45863E4773C46F89C19B8AC5331D7E6_13</vt:lpwstr>
  </property>
</Properties>
</file>